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863F9">
      <w:pPr>
        <w:spacing w:line="360" w:lineRule="auto"/>
        <w:ind w:left="1054" w:hanging="1606" w:hangingChars="500"/>
        <w:jc w:val="both"/>
        <w:rPr>
          <w:rFonts w:hint="default" w:ascii="方正公文小标宋" w:hAnsi="方正公文小标宋" w:eastAsia="方正公文小标宋" w:cs="方正公文小标宋"/>
          <w:b/>
          <w:sz w:val="32"/>
          <w:szCs w:val="32"/>
          <w:lang w:val="en-US" w:eastAsia="zh-CN"/>
        </w:rPr>
      </w:pPr>
      <w:r>
        <w:rPr>
          <w:rFonts w:hint="eastAsia" w:ascii="方正公文小标宋" w:hAnsi="方正公文小标宋" w:eastAsia="方正公文小标宋" w:cs="方正公文小标宋"/>
          <w:b/>
          <w:sz w:val="32"/>
          <w:szCs w:val="32"/>
          <w:lang w:val="en-US" w:eastAsia="zh-CN"/>
        </w:rPr>
        <w:t>附件2：采购需求调查文件</w:t>
      </w:r>
    </w:p>
    <w:p w14:paraId="2964CF36">
      <w:pPr>
        <w:spacing w:line="360" w:lineRule="auto"/>
        <w:ind w:left="1054" w:hanging="1606" w:hangingChars="500"/>
        <w:jc w:val="center"/>
        <w:rPr>
          <w:rFonts w:hint="eastAsia" w:ascii="方正公文小标宋" w:hAnsi="方正公文小标宋" w:eastAsia="方正公文小标宋" w:cs="方正公文小标宋"/>
          <w:b/>
          <w:sz w:val="32"/>
          <w:szCs w:val="32"/>
          <w:lang w:eastAsia="zh-CN"/>
        </w:rPr>
      </w:pPr>
      <w:r>
        <w:rPr>
          <w:rFonts w:hint="eastAsia" w:ascii="方正公文小标宋" w:hAnsi="方正公文小标宋" w:eastAsia="方正公文小标宋" w:cs="方正公文小标宋"/>
          <w:b/>
          <w:sz w:val="32"/>
          <w:szCs w:val="32"/>
        </w:rPr>
        <w:t>采购需求调查</w:t>
      </w:r>
      <w:r>
        <w:rPr>
          <w:rFonts w:hint="eastAsia" w:ascii="方正公文小标宋" w:hAnsi="方正公文小标宋" w:eastAsia="方正公文小标宋" w:cs="方正公文小标宋"/>
          <w:b/>
          <w:sz w:val="32"/>
          <w:szCs w:val="32"/>
          <w:lang w:val="en-US" w:eastAsia="zh-CN"/>
        </w:rPr>
        <w:t>文件</w:t>
      </w:r>
      <w:bookmarkStart w:id="1" w:name="_GoBack"/>
      <w:bookmarkEnd w:id="1"/>
    </w:p>
    <w:p w14:paraId="56029FD1">
      <w:pPr>
        <w:spacing w:line="360" w:lineRule="auto"/>
        <w:ind w:left="1054" w:hanging="1054" w:hangingChars="500"/>
        <w:rPr>
          <w:rFonts w:hint="eastAsia" w:ascii="宋体" w:hAnsi="宋体" w:eastAsia="宋体" w:cs="宋体"/>
          <w:sz w:val="21"/>
          <w:szCs w:val="21"/>
          <w:shd w:val="clear" w:color="auto" w:fill="FFFFFF"/>
        </w:rPr>
      </w:pPr>
      <w:r>
        <w:rPr>
          <w:rFonts w:hint="eastAsia" w:ascii="宋体" w:hAnsi="宋体" w:eastAsia="宋体" w:cs="宋体"/>
          <w:b/>
          <w:sz w:val="21"/>
          <w:szCs w:val="21"/>
        </w:rPr>
        <w:t>项目名称：</w:t>
      </w:r>
      <w:r>
        <w:rPr>
          <w:rFonts w:hint="eastAsia" w:ascii="宋体" w:hAnsi="宋体" w:eastAsia="宋体" w:cs="宋体"/>
          <w:sz w:val="21"/>
          <w:szCs w:val="21"/>
          <w:shd w:val="clear" w:color="auto" w:fill="FFFFFF"/>
          <w:lang w:val="en-US" w:eastAsia="zh-CN"/>
        </w:rPr>
        <w:t>中山市口腔医院</w:t>
      </w:r>
      <w:r>
        <w:rPr>
          <w:rFonts w:hint="eastAsia" w:ascii="宋体" w:hAnsi="宋体" w:cs="宋体"/>
          <w:sz w:val="21"/>
          <w:szCs w:val="21"/>
          <w:shd w:val="clear" w:color="auto" w:fill="FFFFFF"/>
          <w:lang w:val="en-US" w:eastAsia="zh-CN"/>
        </w:rPr>
        <w:t>护士节</w:t>
      </w:r>
      <w:r>
        <w:rPr>
          <w:rFonts w:hint="eastAsia" w:ascii="宋体" w:hAnsi="宋体" w:eastAsia="宋体" w:cs="宋体"/>
          <w:sz w:val="21"/>
          <w:szCs w:val="21"/>
          <w:shd w:val="clear" w:color="auto" w:fill="FFFFFF"/>
          <w:lang w:val="en-US" w:eastAsia="zh-CN"/>
        </w:rPr>
        <w:t xml:space="preserve">服装项目  </w:t>
      </w:r>
      <w:r>
        <w:rPr>
          <w:rFonts w:hint="eastAsia" w:ascii="宋体" w:hAnsi="宋体" w:eastAsia="宋体" w:cs="宋体"/>
          <w:sz w:val="21"/>
          <w:szCs w:val="21"/>
          <w:shd w:val="clear" w:color="auto" w:fill="FFFFFF"/>
        </w:rPr>
        <w:t xml:space="preserve"> </w:t>
      </w:r>
    </w:p>
    <w:p w14:paraId="3DA803E3">
      <w:pPr>
        <w:spacing w:line="360" w:lineRule="auto"/>
        <w:ind w:left="1054" w:hanging="1054" w:hangingChars="500"/>
        <w:rPr>
          <w:rFonts w:hint="eastAsia" w:ascii="宋体" w:hAnsi="宋体" w:eastAsia="宋体" w:cs="宋体"/>
          <w:b w:val="0"/>
          <w:bCs/>
          <w:sz w:val="21"/>
          <w:szCs w:val="21"/>
        </w:rPr>
      </w:pPr>
      <w:r>
        <w:rPr>
          <w:rFonts w:hint="eastAsia" w:ascii="宋体" w:hAnsi="宋体" w:eastAsia="宋体" w:cs="宋体"/>
          <w:b/>
          <w:sz w:val="21"/>
          <w:szCs w:val="21"/>
        </w:rPr>
        <w:t>公司名称（盖公章）：</w:t>
      </w:r>
    </w:p>
    <w:p w14:paraId="634FD161">
      <w:pPr>
        <w:spacing w:line="360" w:lineRule="auto"/>
        <w:rPr>
          <w:rFonts w:hint="eastAsia" w:ascii="宋体" w:hAnsi="宋体" w:eastAsia="宋体" w:cs="宋体"/>
          <w:b/>
          <w:sz w:val="21"/>
          <w:szCs w:val="21"/>
        </w:rPr>
      </w:pPr>
      <w:r>
        <w:rPr>
          <w:rFonts w:hint="eastAsia" w:ascii="宋体" w:hAnsi="宋体" w:eastAsia="宋体" w:cs="宋体"/>
          <w:b/>
          <w:sz w:val="21"/>
          <w:szCs w:val="21"/>
        </w:rPr>
        <w:t>联系</w:t>
      </w:r>
      <w:r>
        <w:rPr>
          <w:rFonts w:hint="eastAsia" w:ascii="宋体" w:hAnsi="宋体" w:eastAsia="宋体" w:cs="宋体"/>
          <w:b/>
          <w:sz w:val="21"/>
          <w:szCs w:val="21"/>
          <w:lang w:val="en-US" w:eastAsia="zh-CN"/>
        </w:rPr>
        <w:t>人及电话</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w:t>
      </w:r>
    </w:p>
    <w:p w14:paraId="0ABB0498">
      <w:pPr>
        <w:spacing w:line="360" w:lineRule="auto"/>
        <w:rPr>
          <w:rFonts w:hint="eastAsia" w:ascii="宋体" w:hAnsi="宋体" w:eastAsia="宋体" w:cs="宋体"/>
          <w:b/>
          <w:sz w:val="21"/>
          <w:szCs w:val="21"/>
        </w:rPr>
      </w:pPr>
      <w:r>
        <w:rPr>
          <w:rFonts w:hint="eastAsia" w:ascii="宋体" w:hAnsi="宋体" w:eastAsia="宋体" w:cs="宋体"/>
          <w:b/>
          <w:sz w:val="21"/>
          <w:szCs w:val="21"/>
        </w:rPr>
        <w:t>填报时间：</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月</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日 </w:t>
      </w:r>
    </w:p>
    <w:tbl>
      <w:tblPr>
        <w:tblStyle w:val="12"/>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452"/>
        <w:gridCol w:w="559"/>
        <w:gridCol w:w="791"/>
        <w:gridCol w:w="1991"/>
        <w:gridCol w:w="2184"/>
      </w:tblGrid>
      <w:tr w14:paraId="741D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754" w:type="dxa"/>
            <w:gridSpan w:val="6"/>
            <w:vAlign w:val="center"/>
          </w:tcPr>
          <w:p w14:paraId="16F989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sz w:val="21"/>
                <w:szCs w:val="21"/>
                <w:shd w:val="clear" w:color="auto" w:fill="FFFFFF"/>
                <w:lang w:val="en-US" w:eastAsia="zh-CN"/>
              </w:rPr>
              <w:t>中山市口腔医院</w:t>
            </w:r>
            <w:r>
              <w:rPr>
                <w:rFonts w:hint="eastAsia" w:ascii="宋体" w:hAnsi="宋体" w:eastAsia="宋体" w:cs="宋体"/>
                <w:color w:val="000000"/>
                <w:sz w:val="21"/>
                <w:szCs w:val="21"/>
              </w:rPr>
              <w:t>近期将</w:t>
            </w:r>
            <w:r>
              <w:rPr>
                <w:rFonts w:hint="eastAsia" w:ascii="宋体" w:hAnsi="宋体" w:eastAsia="宋体" w:cs="宋体"/>
                <w:color w:val="000000"/>
                <w:sz w:val="21"/>
                <w:szCs w:val="21"/>
                <w:lang w:val="en-US" w:eastAsia="zh-CN"/>
              </w:rPr>
              <w:t>拟采购一批</w:t>
            </w:r>
            <w:r>
              <w:rPr>
                <w:rFonts w:hint="eastAsia" w:ascii="宋体" w:hAnsi="宋体" w:cs="宋体"/>
                <w:color w:val="000000"/>
                <w:sz w:val="21"/>
                <w:szCs w:val="21"/>
                <w:lang w:val="en-US" w:eastAsia="zh-CN"/>
              </w:rPr>
              <w:t>护士节</w:t>
            </w:r>
            <w:r>
              <w:rPr>
                <w:rFonts w:hint="eastAsia" w:ascii="宋体" w:hAnsi="宋体" w:eastAsia="宋体" w:cs="宋体"/>
                <w:color w:val="000000"/>
                <w:sz w:val="21"/>
                <w:szCs w:val="21"/>
                <w:lang w:val="en-US" w:eastAsia="zh-CN"/>
              </w:rPr>
              <w:t>服装</w:t>
            </w:r>
            <w:r>
              <w:rPr>
                <w:rFonts w:hint="eastAsia" w:ascii="宋体" w:hAnsi="宋体" w:eastAsia="宋体" w:cs="宋体"/>
                <w:color w:val="000000"/>
                <w:sz w:val="21"/>
                <w:szCs w:val="21"/>
              </w:rPr>
              <w:t>，在编制采购需求期间，需对市场供应情况作调研。</w:t>
            </w:r>
          </w:p>
          <w:p w14:paraId="4B0776C3">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本项目市场调研仅作了解供应市场情况，和实际招标结果不关联。</w:t>
            </w:r>
          </w:p>
          <w:p w14:paraId="454DCD62">
            <w:pPr>
              <w:ind w:firstLine="42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拟采购内容：详见公告项目内容</w:t>
            </w:r>
          </w:p>
          <w:p w14:paraId="31019420">
            <w:pPr>
              <w:ind w:firstLine="420"/>
              <w:jc w:val="left"/>
              <w:rPr>
                <w:rFonts w:hint="eastAsia" w:ascii="宋体" w:hAnsi="宋体" w:eastAsia="宋体" w:cs="宋体"/>
                <w:b/>
                <w:sz w:val="21"/>
                <w:szCs w:val="21"/>
              </w:rPr>
            </w:pPr>
            <w:r>
              <w:rPr>
                <w:rFonts w:hint="eastAsia" w:ascii="宋体" w:hAnsi="宋体" w:eastAsia="宋体" w:cs="宋体"/>
                <w:color w:val="000000"/>
                <w:sz w:val="21"/>
                <w:szCs w:val="21"/>
              </w:rPr>
              <w:t>现邀请各潜在供应商参与市场调研！请参与市场调查的潜在供应商将调查问卷填写完整并加盖单位公章送至我院，</w:t>
            </w:r>
            <w:r>
              <w:rPr>
                <w:rFonts w:hint="eastAsia" w:ascii="宋体" w:hAnsi="宋体" w:eastAsia="宋体" w:cs="宋体"/>
                <w:b/>
                <w:bCs/>
                <w:color w:val="000000"/>
                <w:sz w:val="21"/>
                <w:szCs w:val="21"/>
              </w:rPr>
              <w:t>调查内容包括但不限于以下内容</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可按实际情况增加表格栏目填写</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rPr>
              <w:t>：</w:t>
            </w:r>
          </w:p>
        </w:tc>
      </w:tr>
      <w:tr w14:paraId="251E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77" w:type="dxa"/>
            <w:vAlign w:val="center"/>
          </w:tcPr>
          <w:p w14:paraId="08AFDA49">
            <w:pPr>
              <w:jc w:val="center"/>
              <w:rPr>
                <w:rFonts w:hint="eastAsia" w:ascii="宋体" w:hAnsi="宋体" w:eastAsia="宋体" w:cs="宋体"/>
                <w:b/>
                <w:sz w:val="21"/>
                <w:szCs w:val="21"/>
              </w:rPr>
            </w:pPr>
            <w:r>
              <w:rPr>
                <w:rFonts w:hint="eastAsia" w:ascii="宋体" w:hAnsi="宋体" w:eastAsia="宋体" w:cs="宋体"/>
                <w:b/>
                <w:sz w:val="21"/>
                <w:szCs w:val="21"/>
              </w:rPr>
              <w:t>调 查 内 容</w:t>
            </w:r>
          </w:p>
        </w:tc>
        <w:tc>
          <w:tcPr>
            <w:tcW w:w="7977" w:type="dxa"/>
            <w:gridSpan w:val="5"/>
            <w:vAlign w:val="center"/>
          </w:tcPr>
          <w:p w14:paraId="18705613">
            <w:pPr>
              <w:jc w:val="center"/>
              <w:rPr>
                <w:rFonts w:hint="eastAsia" w:ascii="宋体" w:hAnsi="宋体" w:eastAsia="宋体" w:cs="宋体"/>
                <w:b/>
                <w:sz w:val="21"/>
                <w:szCs w:val="21"/>
              </w:rPr>
            </w:pPr>
            <w:r>
              <w:rPr>
                <w:rFonts w:hint="eastAsia" w:ascii="宋体" w:hAnsi="宋体" w:eastAsia="宋体" w:cs="宋体"/>
                <w:b/>
                <w:sz w:val="21"/>
                <w:szCs w:val="21"/>
              </w:rPr>
              <w:t>调 查 意 见 或 建 议</w:t>
            </w:r>
          </w:p>
        </w:tc>
      </w:tr>
      <w:tr w14:paraId="2191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777" w:type="dxa"/>
            <w:vAlign w:val="center"/>
          </w:tcPr>
          <w:p w14:paraId="7F8A0117">
            <w:pPr>
              <w:jc w:val="center"/>
              <w:rPr>
                <w:rFonts w:hint="eastAsia" w:ascii="宋体" w:hAnsi="宋体" w:eastAsia="宋体" w:cs="宋体"/>
                <w:b/>
                <w:bCs/>
                <w:sz w:val="21"/>
                <w:szCs w:val="21"/>
              </w:rPr>
            </w:pPr>
          </w:p>
        </w:tc>
        <w:tc>
          <w:tcPr>
            <w:tcW w:w="7977" w:type="dxa"/>
            <w:gridSpan w:val="5"/>
            <w:vAlign w:val="center"/>
          </w:tcPr>
          <w:p w14:paraId="71D99FF2">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响应</w:t>
            </w:r>
            <w:r>
              <w:rPr>
                <w:rFonts w:hint="eastAsia" w:ascii="宋体" w:hAnsi="宋体" w:eastAsia="宋体" w:cs="宋体"/>
                <w:b/>
                <w:sz w:val="21"/>
                <w:szCs w:val="21"/>
                <w:lang w:val="en-US" w:eastAsia="zh-CN"/>
              </w:rPr>
              <w:t>基本信息</w:t>
            </w:r>
            <w:r>
              <w:rPr>
                <w:rFonts w:hint="eastAsia" w:ascii="宋体" w:hAnsi="宋体" w:cs="宋体"/>
                <w:b/>
                <w:sz w:val="21"/>
                <w:szCs w:val="21"/>
                <w:lang w:val="en-US" w:eastAsia="zh-CN"/>
              </w:rPr>
              <w:t>及报价</w:t>
            </w:r>
          </w:p>
        </w:tc>
      </w:tr>
      <w:tr w14:paraId="63AA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restart"/>
            <w:vAlign w:val="center"/>
          </w:tcPr>
          <w:p w14:paraId="38F3DC58">
            <w:pPr>
              <w:jc w:val="center"/>
              <w:rPr>
                <w:rFonts w:hint="eastAsia" w:ascii="宋体" w:hAnsi="宋体" w:eastAsia="宋体" w:cs="宋体"/>
                <w:b/>
                <w:sz w:val="21"/>
                <w:szCs w:val="21"/>
              </w:rPr>
            </w:pPr>
            <w:r>
              <w:rPr>
                <w:rFonts w:hint="eastAsia" w:ascii="宋体" w:hAnsi="宋体" w:eastAsia="宋体" w:cs="宋体"/>
                <w:b/>
                <w:bCs/>
                <w:sz w:val="21"/>
                <w:szCs w:val="21"/>
                <w:lang w:val="en-US" w:eastAsia="zh-CN"/>
              </w:rPr>
              <w:t>报价</w:t>
            </w:r>
          </w:p>
        </w:tc>
        <w:tc>
          <w:tcPr>
            <w:tcW w:w="2452" w:type="dxa"/>
            <w:vAlign w:val="center"/>
          </w:tcPr>
          <w:p w14:paraId="5104EE73">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w:t>
            </w:r>
          </w:p>
        </w:tc>
        <w:tc>
          <w:tcPr>
            <w:tcW w:w="559" w:type="dxa"/>
            <w:vAlign w:val="center"/>
          </w:tcPr>
          <w:p w14:paraId="4047301A">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791" w:type="dxa"/>
            <w:vAlign w:val="center"/>
          </w:tcPr>
          <w:p w14:paraId="6ED91350">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单价（元）</w:t>
            </w:r>
          </w:p>
        </w:tc>
        <w:tc>
          <w:tcPr>
            <w:tcW w:w="1991" w:type="dxa"/>
            <w:vAlign w:val="center"/>
          </w:tcPr>
          <w:p w14:paraId="0E4AC0B8">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材质</w:t>
            </w:r>
          </w:p>
        </w:tc>
        <w:tc>
          <w:tcPr>
            <w:tcW w:w="2184" w:type="dxa"/>
            <w:vAlign w:val="center"/>
          </w:tcPr>
          <w:p w14:paraId="22D1061C">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面料成分</w:t>
            </w:r>
          </w:p>
        </w:tc>
      </w:tr>
      <w:tr w14:paraId="3159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5A752DEF">
            <w:pPr>
              <w:jc w:val="center"/>
              <w:rPr>
                <w:rFonts w:hint="eastAsia" w:ascii="宋体" w:hAnsi="宋体" w:eastAsia="宋体" w:cs="宋体"/>
                <w:b/>
                <w:bCs/>
                <w:sz w:val="21"/>
                <w:szCs w:val="21"/>
              </w:rPr>
            </w:pPr>
          </w:p>
        </w:tc>
        <w:tc>
          <w:tcPr>
            <w:tcW w:w="2452" w:type="dxa"/>
            <w:vAlign w:val="center"/>
          </w:tcPr>
          <w:p w14:paraId="3B8934AD">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西装外套</w:t>
            </w:r>
          </w:p>
        </w:tc>
        <w:tc>
          <w:tcPr>
            <w:tcW w:w="559" w:type="dxa"/>
            <w:vAlign w:val="center"/>
          </w:tcPr>
          <w:p w14:paraId="7614E98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14:paraId="5634918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14:paraId="00DDB97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14:paraId="679C0C63">
            <w:pPr>
              <w:jc w:val="center"/>
              <w:rPr>
                <w:rFonts w:hint="eastAsia" w:ascii="宋体" w:hAnsi="宋体" w:eastAsia="宋体" w:cs="宋体"/>
                <w:b/>
                <w:sz w:val="21"/>
                <w:szCs w:val="21"/>
                <w:lang w:val="en-US" w:eastAsia="zh-CN"/>
              </w:rPr>
            </w:pPr>
          </w:p>
        </w:tc>
      </w:tr>
      <w:tr w14:paraId="3AB5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72F14D0C">
            <w:pPr>
              <w:jc w:val="center"/>
              <w:rPr>
                <w:rFonts w:hint="eastAsia" w:ascii="宋体" w:hAnsi="宋体" w:eastAsia="宋体" w:cs="宋体"/>
                <w:b/>
                <w:bCs/>
                <w:sz w:val="21"/>
                <w:szCs w:val="21"/>
              </w:rPr>
            </w:pPr>
          </w:p>
        </w:tc>
        <w:tc>
          <w:tcPr>
            <w:tcW w:w="2452" w:type="dxa"/>
            <w:vAlign w:val="center"/>
          </w:tcPr>
          <w:p w14:paraId="4BCBA946">
            <w:pPr>
              <w:keepNext w:val="0"/>
              <w:keepLines w:val="0"/>
              <w:suppressLineNumbers w:val="0"/>
              <w:spacing w:before="0" w:beforeAutospacing="0" w:after="0" w:afterAutospacing="0" w:line="360" w:lineRule="auto"/>
              <w:ind w:left="0" w:leftChars="0" w:right="0" w:rightChars="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西裙</w:t>
            </w:r>
          </w:p>
        </w:tc>
        <w:tc>
          <w:tcPr>
            <w:tcW w:w="559" w:type="dxa"/>
            <w:vAlign w:val="center"/>
          </w:tcPr>
          <w:p w14:paraId="3A7C789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件</w:t>
            </w:r>
          </w:p>
        </w:tc>
        <w:tc>
          <w:tcPr>
            <w:tcW w:w="791" w:type="dxa"/>
            <w:vAlign w:val="center"/>
          </w:tcPr>
          <w:p w14:paraId="3409F6A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14:paraId="6238E8F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14:paraId="4E021A61">
            <w:pPr>
              <w:jc w:val="center"/>
              <w:rPr>
                <w:rFonts w:hint="eastAsia" w:ascii="宋体" w:hAnsi="宋体" w:eastAsia="宋体" w:cs="宋体"/>
                <w:b/>
                <w:sz w:val="21"/>
                <w:szCs w:val="21"/>
                <w:lang w:val="en-US" w:eastAsia="zh-CN"/>
              </w:rPr>
            </w:pPr>
          </w:p>
        </w:tc>
      </w:tr>
      <w:tr w14:paraId="49F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7" w:type="dxa"/>
            <w:vMerge w:val="continue"/>
            <w:vAlign w:val="center"/>
          </w:tcPr>
          <w:p w14:paraId="5555A8F3">
            <w:pPr>
              <w:jc w:val="center"/>
              <w:rPr>
                <w:rFonts w:hint="eastAsia" w:ascii="宋体" w:hAnsi="宋体" w:eastAsia="宋体" w:cs="宋体"/>
                <w:b/>
                <w:bCs/>
                <w:sz w:val="21"/>
                <w:szCs w:val="21"/>
              </w:rPr>
            </w:pPr>
          </w:p>
        </w:tc>
        <w:tc>
          <w:tcPr>
            <w:tcW w:w="2452" w:type="dxa"/>
            <w:vAlign w:val="center"/>
          </w:tcPr>
          <w:p w14:paraId="517A657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r>
              <w:rPr>
                <w:rFonts w:hint="eastAsia" w:ascii="宋体" w:hAnsi="宋体" w:cs="宋体"/>
                <w:b w:val="0"/>
                <w:bCs/>
                <w:sz w:val="21"/>
                <w:szCs w:val="21"/>
                <w:lang w:val="en-US" w:eastAsia="zh-CN"/>
              </w:rPr>
              <w:t>西裤</w:t>
            </w:r>
          </w:p>
        </w:tc>
        <w:tc>
          <w:tcPr>
            <w:tcW w:w="559" w:type="dxa"/>
            <w:vAlign w:val="center"/>
          </w:tcPr>
          <w:p w14:paraId="76237FB1">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sz w:val="21"/>
                <w:szCs w:val="21"/>
                <w:lang w:val="en-US" w:eastAsia="zh-CN"/>
              </w:rPr>
            </w:pPr>
            <w:r>
              <w:rPr>
                <w:rFonts w:hint="eastAsia" w:ascii="宋体" w:hAnsi="宋体" w:cs="宋体"/>
                <w:b w:val="0"/>
                <w:bCs/>
                <w:sz w:val="21"/>
                <w:szCs w:val="21"/>
                <w:lang w:val="en-US" w:eastAsia="zh-CN"/>
              </w:rPr>
              <w:t>件</w:t>
            </w:r>
          </w:p>
        </w:tc>
        <w:tc>
          <w:tcPr>
            <w:tcW w:w="791" w:type="dxa"/>
            <w:vAlign w:val="center"/>
          </w:tcPr>
          <w:p w14:paraId="30AD4F8C">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1991" w:type="dxa"/>
            <w:vAlign w:val="center"/>
          </w:tcPr>
          <w:p w14:paraId="2DAB2962">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sz w:val="21"/>
                <w:szCs w:val="21"/>
                <w:lang w:val="en-US" w:eastAsia="zh-CN"/>
              </w:rPr>
            </w:pPr>
          </w:p>
        </w:tc>
        <w:tc>
          <w:tcPr>
            <w:tcW w:w="2184" w:type="dxa"/>
            <w:vAlign w:val="center"/>
          </w:tcPr>
          <w:p w14:paraId="4B11797A">
            <w:pPr>
              <w:jc w:val="center"/>
              <w:rPr>
                <w:rFonts w:hint="eastAsia" w:ascii="宋体" w:hAnsi="宋体" w:eastAsia="宋体" w:cs="宋体"/>
                <w:b/>
                <w:sz w:val="21"/>
                <w:szCs w:val="21"/>
                <w:lang w:val="en-US" w:eastAsia="zh-CN"/>
              </w:rPr>
            </w:pPr>
          </w:p>
        </w:tc>
      </w:tr>
      <w:tr w14:paraId="65C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777" w:type="dxa"/>
            <w:vMerge w:val="continue"/>
            <w:vAlign w:val="center"/>
          </w:tcPr>
          <w:p w14:paraId="655BB3D5">
            <w:pPr>
              <w:jc w:val="center"/>
              <w:rPr>
                <w:rFonts w:hint="eastAsia" w:ascii="宋体" w:hAnsi="宋体" w:eastAsia="宋体" w:cs="宋体"/>
                <w:b/>
                <w:bCs/>
                <w:sz w:val="21"/>
                <w:szCs w:val="21"/>
              </w:rPr>
            </w:pPr>
          </w:p>
        </w:tc>
        <w:tc>
          <w:tcPr>
            <w:tcW w:w="7977" w:type="dxa"/>
            <w:gridSpan w:val="5"/>
            <w:vAlign w:val="center"/>
          </w:tcPr>
          <w:p w14:paraId="134C4C44">
            <w:pPr>
              <w:tabs>
                <w:tab w:val="left" w:pos="2742"/>
              </w:tabs>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备注：</w:t>
            </w:r>
          </w:p>
        </w:tc>
      </w:tr>
      <w:tr w14:paraId="6CDE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347E138C">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西装外套详细说明</w:t>
            </w:r>
          </w:p>
        </w:tc>
        <w:tc>
          <w:tcPr>
            <w:tcW w:w="7977" w:type="dxa"/>
            <w:gridSpan w:val="5"/>
            <w:vAlign w:val="center"/>
          </w:tcPr>
          <w:p w14:paraId="377A87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包含并不限于：面料是否涉及进口、面料检测报告、制作工艺、印染工艺、颜色建议（有无颜色建议）等</w:t>
            </w:r>
            <w:r>
              <w:rPr>
                <w:rFonts w:hint="eastAsia" w:ascii="宋体" w:hAnsi="宋体" w:cs="宋体"/>
                <w:sz w:val="21"/>
                <w:szCs w:val="21"/>
                <w:lang w:eastAsia="zh-CN"/>
              </w:rPr>
              <w:t>）</w:t>
            </w:r>
          </w:p>
        </w:tc>
      </w:tr>
      <w:tr w14:paraId="265A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4708C235">
            <w:pPr>
              <w:jc w:val="center"/>
              <w:rPr>
                <w:rFonts w:hint="default" w:ascii="宋体" w:hAnsi="宋体" w:eastAsia="宋体" w:cs="宋体"/>
                <w:b/>
                <w:sz w:val="21"/>
                <w:szCs w:val="21"/>
                <w:lang w:val="en-US" w:eastAsia="zh-CN"/>
              </w:rPr>
            </w:pPr>
            <w:bookmarkStart w:id="0" w:name="_Hlk60153454"/>
            <w:r>
              <w:rPr>
                <w:rFonts w:hint="eastAsia" w:ascii="宋体" w:hAnsi="宋体" w:cs="宋体"/>
                <w:b/>
                <w:sz w:val="21"/>
                <w:szCs w:val="21"/>
                <w:lang w:val="en-US" w:eastAsia="zh-CN"/>
              </w:rPr>
              <w:t>西裙详细说明</w:t>
            </w:r>
          </w:p>
        </w:tc>
        <w:tc>
          <w:tcPr>
            <w:tcW w:w="7977" w:type="dxa"/>
            <w:gridSpan w:val="5"/>
            <w:vAlign w:val="center"/>
          </w:tcPr>
          <w:p w14:paraId="0DB8C2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包含并不限于：面料是否涉及进口、面料检测报告、制作工艺、印染工艺等</w:t>
            </w:r>
            <w:r>
              <w:rPr>
                <w:rFonts w:hint="eastAsia" w:ascii="宋体" w:hAnsi="宋体" w:cs="宋体"/>
                <w:sz w:val="21"/>
                <w:szCs w:val="21"/>
                <w:lang w:eastAsia="zh-CN"/>
              </w:rPr>
              <w:t>）</w:t>
            </w:r>
          </w:p>
        </w:tc>
      </w:tr>
      <w:tr w14:paraId="2407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5A8610AA">
            <w:pPr>
              <w:jc w:val="center"/>
              <w:rPr>
                <w:rFonts w:hint="default" w:ascii="宋体" w:hAnsi="宋体" w:cs="宋体"/>
                <w:b/>
                <w:sz w:val="21"/>
                <w:szCs w:val="21"/>
                <w:lang w:val="en-US" w:eastAsia="zh-CN"/>
              </w:rPr>
            </w:pPr>
            <w:r>
              <w:rPr>
                <w:rFonts w:hint="eastAsia" w:ascii="宋体" w:hAnsi="宋体" w:cs="宋体"/>
                <w:b/>
                <w:sz w:val="21"/>
                <w:szCs w:val="21"/>
                <w:lang w:val="en-US" w:eastAsia="zh-CN"/>
              </w:rPr>
              <w:t>西裤详细说明</w:t>
            </w:r>
          </w:p>
        </w:tc>
        <w:tc>
          <w:tcPr>
            <w:tcW w:w="7977" w:type="dxa"/>
            <w:gridSpan w:val="5"/>
            <w:vAlign w:val="center"/>
          </w:tcPr>
          <w:p w14:paraId="3F9381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包含并不限于：面料是否涉及进口、面料检测报告、制作工艺、印染工艺等</w:t>
            </w:r>
            <w:r>
              <w:rPr>
                <w:rFonts w:hint="eastAsia" w:ascii="宋体" w:hAnsi="宋体" w:cs="宋体"/>
                <w:sz w:val="21"/>
                <w:szCs w:val="21"/>
                <w:lang w:eastAsia="zh-CN"/>
              </w:rPr>
              <w:t>）</w:t>
            </w:r>
          </w:p>
        </w:tc>
      </w:tr>
      <w:tr w14:paraId="4AC1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77" w:type="dxa"/>
            <w:vAlign w:val="center"/>
          </w:tcPr>
          <w:p w14:paraId="1CD8063D">
            <w:pPr>
              <w:jc w:val="center"/>
              <w:rPr>
                <w:rFonts w:hint="default" w:ascii="宋体" w:hAnsi="宋体" w:cs="宋体"/>
                <w:b/>
                <w:sz w:val="21"/>
                <w:szCs w:val="21"/>
                <w:lang w:val="en-US" w:eastAsia="zh-CN"/>
              </w:rPr>
            </w:pPr>
            <w:r>
              <w:rPr>
                <w:rFonts w:hint="eastAsia" w:ascii="宋体" w:hAnsi="宋体" w:cs="宋体"/>
                <w:b/>
                <w:sz w:val="21"/>
                <w:szCs w:val="21"/>
                <w:lang w:val="en-US" w:eastAsia="zh-CN"/>
              </w:rPr>
              <w:t>样品</w:t>
            </w:r>
          </w:p>
        </w:tc>
        <w:tc>
          <w:tcPr>
            <w:tcW w:w="7977" w:type="dxa"/>
            <w:gridSpan w:val="5"/>
            <w:vAlign w:val="center"/>
          </w:tcPr>
          <w:p w14:paraId="529429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包括并不限于：可提供的样品款式图片（可提供多个款式）、实物、数量等</w:t>
            </w:r>
            <w:r>
              <w:rPr>
                <w:rFonts w:hint="eastAsia" w:ascii="宋体" w:hAnsi="宋体" w:cs="宋体"/>
                <w:sz w:val="21"/>
                <w:szCs w:val="21"/>
                <w:lang w:eastAsia="zh-CN"/>
              </w:rPr>
              <w:t>）</w:t>
            </w:r>
          </w:p>
        </w:tc>
      </w:tr>
      <w:tr w14:paraId="41B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77" w:type="dxa"/>
            <w:vAlign w:val="center"/>
          </w:tcPr>
          <w:p w14:paraId="0DF214FD">
            <w:pPr>
              <w:jc w:val="center"/>
              <w:rPr>
                <w:rFonts w:hint="eastAsia" w:ascii="宋体" w:hAnsi="宋体" w:eastAsia="宋体" w:cs="宋体"/>
                <w:b/>
                <w:sz w:val="21"/>
                <w:szCs w:val="21"/>
              </w:rPr>
            </w:pPr>
            <w:r>
              <w:rPr>
                <w:rFonts w:hint="eastAsia" w:ascii="宋体" w:hAnsi="宋体" w:eastAsia="宋体" w:cs="宋体"/>
                <w:b/>
                <w:sz w:val="21"/>
                <w:szCs w:val="21"/>
              </w:rPr>
              <w:t>可能涉及的企业资质、人员资质</w:t>
            </w:r>
          </w:p>
        </w:tc>
        <w:tc>
          <w:tcPr>
            <w:tcW w:w="7977" w:type="dxa"/>
            <w:gridSpan w:val="5"/>
            <w:vAlign w:val="center"/>
          </w:tcPr>
          <w:p w14:paraId="480B8892">
            <w:pPr>
              <w:rPr>
                <w:rFonts w:hint="eastAsia" w:ascii="宋体" w:hAnsi="宋体" w:eastAsia="宋体" w:cs="宋体"/>
                <w:sz w:val="21"/>
                <w:szCs w:val="21"/>
                <w:lang w:val="en-US" w:eastAsia="zh-CN"/>
              </w:rPr>
            </w:pPr>
          </w:p>
        </w:tc>
      </w:tr>
      <w:tr w14:paraId="6440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777" w:type="dxa"/>
            <w:vAlign w:val="center"/>
          </w:tcPr>
          <w:p w14:paraId="7E897E2D">
            <w:pPr>
              <w:pStyle w:val="3"/>
              <w:widowControl/>
              <w:spacing w:line="360" w:lineRule="atLeast"/>
              <w:jc w:val="center"/>
              <w:rPr>
                <w:rFonts w:hint="eastAsia" w:ascii="宋体" w:hAnsi="宋体" w:eastAsia="宋体" w:cs="宋体"/>
                <w:b w:val="0"/>
                <w:kern w:val="2"/>
                <w:sz w:val="21"/>
                <w:szCs w:val="21"/>
              </w:rPr>
            </w:pPr>
            <w:r>
              <w:rPr>
                <w:rFonts w:hint="eastAsia" w:ascii="宋体" w:hAnsi="宋体" w:eastAsia="宋体" w:cs="宋体"/>
                <w:kern w:val="2"/>
                <w:sz w:val="21"/>
                <w:szCs w:val="21"/>
              </w:rPr>
              <w:t>涉及的相关标准和规范</w:t>
            </w:r>
          </w:p>
        </w:tc>
        <w:tc>
          <w:tcPr>
            <w:tcW w:w="7977" w:type="dxa"/>
            <w:gridSpan w:val="5"/>
            <w:vAlign w:val="center"/>
          </w:tcPr>
          <w:p w14:paraId="47827C31">
            <w:pPr>
              <w:rPr>
                <w:rFonts w:hint="eastAsia" w:ascii="宋体" w:hAnsi="宋体" w:eastAsia="宋体" w:cs="宋体"/>
                <w:sz w:val="21"/>
                <w:szCs w:val="21"/>
                <w:lang w:val="en-US" w:eastAsia="zh-CN"/>
              </w:rPr>
            </w:pPr>
          </w:p>
        </w:tc>
      </w:tr>
      <w:tr w14:paraId="30A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777" w:type="dxa"/>
            <w:vAlign w:val="center"/>
          </w:tcPr>
          <w:p w14:paraId="62A54313">
            <w:pPr>
              <w:jc w:val="center"/>
              <w:rPr>
                <w:rFonts w:hint="eastAsia" w:ascii="宋体" w:hAnsi="宋体" w:eastAsia="宋体" w:cs="宋体"/>
                <w:b/>
                <w:sz w:val="21"/>
                <w:szCs w:val="21"/>
              </w:rPr>
            </w:pPr>
            <w:r>
              <w:rPr>
                <w:rFonts w:hint="eastAsia" w:ascii="宋体" w:hAnsi="宋体" w:eastAsia="宋体" w:cs="宋体"/>
                <w:b/>
                <w:sz w:val="21"/>
                <w:szCs w:val="21"/>
              </w:rPr>
              <w:t>售后服务</w:t>
            </w:r>
          </w:p>
        </w:tc>
        <w:tc>
          <w:tcPr>
            <w:tcW w:w="7977" w:type="dxa"/>
            <w:gridSpan w:val="5"/>
            <w:vAlign w:val="center"/>
          </w:tcPr>
          <w:p w14:paraId="3D00E71F">
            <w:pPr>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包括并不限于：各项技术指标完全符合国家有关质量检测、产品标准及质量标准, 且无任何的侵权行为；退换货物条件；可提供的“三包”服务内容及条件；售后服务期及服务响应时间；是否在质保期内提供有效的常用配件（如拉链、纽扣等）；个别产品遇到停产情况的解决方案等</w:t>
            </w:r>
            <w:r>
              <w:rPr>
                <w:rFonts w:hint="eastAsia" w:ascii="宋体" w:hAnsi="宋体" w:cs="宋体"/>
                <w:sz w:val="21"/>
                <w:szCs w:val="21"/>
                <w:lang w:eastAsia="zh-CN"/>
              </w:rPr>
              <w:t>）</w:t>
            </w:r>
          </w:p>
        </w:tc>
      </w:tr>
      <w:tr w14:paraId="2DE1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24DE46F8">
            <w:pPr>
              <w:jc w:val="center"/>
              <w:rPr>
                <w:rFonts w:hint="eastAsia" w:ascii="宋体" w:hAnsi="宋体" w:eastAsia="宋体" w:cs="宋体"/>
                <w:b/>
                <w:sz w:val="21"/>
                <w:szCs w:val="21"/>
              </w:rPr>
            </w:pPr>
            <w:r>
              <w:rPr>
                <w:rFonts w:hint="eastAsia" w:ascii="宋体" w:hAnsi="宋体" w:eastAsia="宋体" w:cs="宋体"/>
                <w:b/>
                <w:bCs/>
                <w:kern w:val="44"/>
                <w:sz w:val="21"/>
                <w:szCs w:val="21"/>
              </w:rPr>
              <w:t>需要院方配合的条件</w:t>
            </w:r>
          </w:p>
        </w:tc>
        <w:tc>
          <w:tcPr>
            <w:tcW w:w="7977" w:type="dxa"/>
            <w:gridSpan w:val="5"/>
            <w:vAlign w:val="center"/>
          </w:tcPr>
          <w:p w14:paraId="41F3AFAD">
            <w:pPr>
              <w:rPr>
                <w:rFonts w:hint="eastAsia" w:ascii="宋体" w:hAnsi="宋体" w:eastAsia="宋体" w:cs="宋体"/>
                <w:sz w:val="21"/>
                <w:szCs w:val="21"/>
                <w:lang w:val="en-US" w:eastAsia="zh-CN"/>
              </w:rPr>
            </w:pPr>
          </w:p>
        </w:tc>
      </w:tr>
      <w:tr w14:paraId="5887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777" w:type="dxa"/>
            <w:vAlign w:val="center"/>
          </w:tcPr>
          <w:p w14:paraId="131B6544">
            <w:pPr>
              <w:jc w:val="center"/>
              <w:rPr>
                <w:rFonts w:hint="default" w:ascii="宋体" w:hAnsi="宋体" w:eastAsia="宋体" w:cs="宋体"/>
                <w:b/>
                <w:bCs/>
                <w:kern w:val="44"/>
                <w:sz w:val="21"/>
                <w:szCs w:val="21"/>
                <w:lang w:val="en-US" w:eastAsia="zh-CN"/>
              </w:rPr>
            </w:pPr>
            <w:r>
              <w:rPr>
                <w:rFonts w:hint="eastAsia" w:ascii="宋体" w:hAnsi="宋体" w:cs="宋体"/>
                <w:b/>
                <w:bCs/>
                <w:kern w:val="44"/>
                <w:sz w:val="21"/>
                <w:szCs w:val="21"/>
                <w:lang w:val="en-US" w:eastAsia="zh-CN"/>
              </w:rPr>
              <w:t>结算方式要求</w:t>
            </w:r>
          </w:p>
        </w:tc>
        <w:tc>
          <w:tcPr>
            <w:tcW w:w="7977" w:type="dxa"/>
            <w:gridSpan w:val="5"/>
            <w:vAlign w:val="center"/>
          </w:tcPr>
          <w:p w14:paraId="1F2634FF">
            <w:pPr>
              <w:rPr>
                <w:rFonts w:hint="eastAsia" w:ascii="宋体" w:hAnsi="宋体" w:eastAsia="宋体" w:cs="宋体"/>
                <w:sz w:val="21"/>
                <w:szCs w:val="21"/>
                <w:lang w:val="en-US" w:eastAsia="zh-CN"/>
              </w:rPr>
            </w:pPr>
          </w:p>
        </w:tc>
      </w:tr>
      <w:tr w14:paraId="0493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14:paraId="1A07B747">
            <w:pPr>
              <w:jc w:val="center"/>
              <w:rPr>
                <w:rFonts w:hint="eastAsia" w:ascii="宋体" w:hAnsi="宋体" w:eastAsia="宋体" w:cs="宋体"/>
                <w:b/>
                <w:sz w:val="21"/>
                <w:szCs w:val="21"/>
                <w:lang w:eastAsia="zh-CN"/>
              </w:rPr>
            </w:pPr>
            <w:r>
              <w:rPr>
                <w:rFonts w:hint="eastAsia" w:ascii="宋体" w:hAnsi="宋体" w:eastAsia="宋体" w:cs="宋体"/>
                <w:b/>
                <w:sz w:val="21"/>
                <w:szCs w:val="21"/>
              </w:rPr>
              <w:t>对采购需求的</w:t>
            </w:r>
            <w:r>
              <w:rPr>
                <w:rFonts w:hint="eastAsia" w:ascii="宋体" w:hAnsi="宋体" w:eastAsia="宋体" w:cs="宋体"/>
                <w:b/>
                <w:sz w:val="21"/>
                <w:szCs w:val="21"/>
                <w:lang w:val="en-US" w:eastAsia="zh-CN"/>
              </w:rPr>
              <w:t>其他建议</w:t>
            </w:r>
          </w:p>
        </w:tc>
        <w:tc>
          <w:tcPr>
            <w:tcW w:w="7977" w:type="dxa"/>
            <w:gridSpan w:val="5"/>
            <w:vAlign w:val="center"/>
          </w:tcPr>
          <w:p w14:paraId="679F8772">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tr w14:paraId="2B44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77" w:type="dxa"/>
            <w:vAlign w:val="center"/>
          </w:tcPr>
          <w:p w14:paraId="4D22348B">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对本项目重点及难度的理解和建议</w:t>
            </w:r>
          </w:p>
        </w:tc>
        <w:tc>
          <w:tcPr>
            <w:tcW w:w="7977" w:type="dxa"/>
            <w:gridSpan w:val="5"/>
            <w:vAlign w:val="center"/>
          </w:tcPr>
          <w:p w14:paraId="7C43C4D5">
            <w:pPr>
              <w:widowControl/>
              <w:spacing w:before="156" w:beforeLines="50" w:after="156" w:line="360" w:lineRule="exact"/>
              <w:ind w:firstLine="420" w:firstLineChars="200"/>
              <w:jc w:val="left"/>
              <w:outlineLvl w:val="0"/>
              <w:rPr>
                <w:rFonts w:hint="eastAsia" w:ascii="宋体" w:hAnsi="宋体" w:eastAsia="宋体" w:cs="宋体"/>
                <w:sz w:val="21"/>
                <w:szCs w:val="21"/>
                <w:lang w:val="en-US" w:eastAsia="zh-CN"/>
              </w:rPr>
            </w:pPr>
          </w:p>
        </w:tc>
      </w:tr>
      <w:bookmarkEnd w:id="0"/>
    </w:tbl>
    <w:p w14:paraId="2E90BBF8">
      <w:pPr>
        <w:rPr>
          <w:rFonts w:hint="eastAsia" w:ascii="宋体" w:hAnsi="宋体" w:eastAsia="宋体" w:cs="宋体"/>
          <w:sz w:val="21"/>
          <w:szCs w:val="21"/>
        </w:rPr>
      </w:pPr>
    </w:p>
    <w:p w14:paraId="0CDE785B">
      <w:pPr>
        <w:rPr>
          <w:rFonts w:hint="eastAsia" w:ascii="宋体" w:hAnsi="宋体" w:eastAsia="宋体" w:cs="宋体"/>
          <w:sz w:val="21"/>
          <w:szCs w:val="21"/>
          <w:lang w:val="en-US" w:eastAsia="zh-CN"/>
        </w:rPr>
      </w:pPr>
    </w:p>
    <w:sectPr>
      <w:headerReference r:id="rId3" w:type="default"/>
      <w:pgSz w:w="11906" w:h="16838"/>
      <w:pgMar w:top="714" w:right="1247" w:bottom="78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A0B0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zNjJkODkwMzNiZjdhMGIzOWMzMjFjNTU1ZGQ4NWQifQ=="/>
  </w:docVars>
  <w:rsids>
    <w:rsidRoot w:val="006E0E9A"/>
    <w:rsid w:val="00004FA9"/>
    <w:rsid w:val="000123A0"/>
    <w:rsid w:val="00045126"/>
    <w:rsid w:val="000460FD"/>
    <w:rsid w:val="0005155D"/>
    <w:rsid w:val="00064E68"/>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9701C"/>
    <w:rsid w:val="001B4387"/>
    <w:rsid w:val="001C57E4"/>
    <w:rsid w:val="001D584C"/>
    <w:rsid w:val="001D6C35"/>
    <w:rsid w:val="001E2052"/>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84CB2"/>
    <w:rsid w:val="003D27E9"/>
    <w:rsid w:val="003E7191"/>
    <w:rsid w:val="00403418"/>
    <w:rsid w:val="00412BEB"/>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31B55"/>
    <w:rsid w:val="00540313"/>
    <w:rsid w:val="00546867"/>
    <w:rsid w:val="00555CCC"/>
    <w:rsid w:val="005743C7"/>
    <w:rsid w:val="005A4435"/>
    <w:rsid w:val="005D1832"/>
    <w:rsid w:val="005D4644"/>
    <w:rsid w:val="005D58BB"/>
    <w:rsid w:val="005E0AE0"/>
    <w:rsid w:val="005E0D64"/>
    <w:rsid w:val="005E701B"/>
    <w:rsid w:val="005F6ECA"/>
    <w:rsid w:val="00600934"/>
    <w:rsid w:val="006114B3"/>
    <w:rsid w:val="006253F5"/>
    <w:rsid w:val="0067046C"/>
    <w:rsid w:val="0068338A"/>
    <w:rsid w:val="0068486C"/>
    <w:rsid w:val="006862F4"/>
    <w:rsid w:val="00690A53"/>
    <w:rsid w:val="00694C16"/>
    <w:rsid w:val="00694E85"/>
    <w:rsid w:val="006A010C"/>
    <w:rsid w:val="006A4472"/>
    <w:rsid w:val="006B21A8"/>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1FE3"/>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A420B"/>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38EA"/>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751FA"/>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95C23"/>
    <w:rsid w:val="00EB0A84"/>
    <w:rsid w:val="00EC2221"/>
    <w:rsid w:val="00ED4928"/>
    <w:rsid w:val="00ED56A0"/>
    <w:rsid w:val="00EE697E"/>
    <w:rsid w:val="00EF1E34"/>
    <w:rsid w:val="00EF7841"/>
    <w:rsid w:val="00EF7D5E"/>
    <w:rsid w:val="00F02A43"/>
    <w:rsid w:val="00F04ED1"/>
    <w:rsid w:val="00F070D0"/>
    <w:rsid w:val="00F14729"/>
    <w:rsid w:val="00F1483A"/>
    <w:rsid w:val="00F34B78"/>
    <w:rsid w:val="00F45191"/>
    <w:rsid w:val="00F6266B"/>
    <w:rsid w:val="00F82537"/>
    <w:rsid w:val="00F945B9"/>
    <w:rsid w:val="00F96326"/>
    <w:rsid w:val="00FB20E9"/>
    <w:rsid w:val="00FC0194"/>
    <w:rsid w:val="00FC266B"/>
    <w:rsid w:val="00FC3181"/>
    <w:rsid w:val="00FF4C1F"/>
    <w:rsid w:val="08B77C78"/>
    <w:rsid w:val="0A5B0D81"/>
    <w:rsid w:val="11EB3571"/>
    <w:rsid w:val="12B629D8"/>
    <w:rsid w:val="16364E62"/>
    <w:rsid w:val="1A64759E"/>
    <w:rsid w:val="1B2758D7"/>
    <w:rsid w:val="1B410361"/>
    <w:rsid w:val="1DBB4FD6"/>
    <w:rsid w:val="23AB6F9F"/>
    <w:rsid w:val="2A263B34"/>
    <w:rsid w:val="2ACF555E"/>
    <w:rsid w:val="2CE96B63"/>
    <w:rsid w:val="31394261"/>
    <w:rsid w:val="3FB72276"/>
    <w:rsid w:val="458F7211"/>
    <w:rsid w:val="4B1F6B05"/>
    <w:rsid w:val="4FF8089B"/>
    <w:rsid w:val="50401F73"/>
    <w:rsid w:val="51C84EB3"/>
    <w:rsid w:val="54D9050C"/>
    <w:rsid w:val="58D55ECF"/>
    <w:rsid w:val="610E026D"/>
    <w:rsid w:val="640C1071"/>
    <w:rsid w:val="680074AC"/>
    <w:rsid w:val="68305A7D"/>
    <w:rsid w:val="68F001D2"/>
    <w:rsid w:val="6E4A5181"/>
    <w:rsid w:val="6E923CB6"/>
    <w:rsid w:val="71DF2DB2"/>
    <w:rsid w:val="755854D6"/>
    <w:rsid w:val="78696708"/>
    <w:rsid w:val="7B0A60A2"/>
    <w:rsid w:val="7C4D449B"/>
    <w:rsid w:val="7FF1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annotation text"/>
    <w:basedOn w:val="1"/>
    <w:link w:val="16"/>
    <w:autoRedefine/>
    <w:qFormat/>
    <w:uiPriority w:val="0"/>
    <w:pPr>
      <w:jc w:val="left"/>
    </w:pPr>
    <w:rPr>
      <w:rFonts w:ascii="Calibri" w:hAnsi="Calibri"/>
      <w:kern w:val="0"/>
      <w:sz w:val="20"/>
      <w:szCs w:val="20"/>
    </w:rPr>
  </w:style>
  <w:style w:type="paragraph" w:styleId="6">
    <w:name w:val="Body Text"/>
    <w:basedOn w:val="1"/>
    <w:next w:val="7"/>
    <w:autoRedefine/>
    <w:qFormat/>
    <w:uiPriority w:val="99"/>
    <w:rPr>
      <w:rFonts w:ascii="Arial" w:hAnsi="Arial"/>
      <w:color w:val="000000"/>
    </w:rPr>
  </w:style>
  <w:style w:type="paragraph" w:styleId="7">
    <w:name w:val="toc 5"/>
    <w:basedOn w:val="1"/>
    <w:next w:val="1"/>
    <w:autoRedefine/>
    <w:qFormat/>
    <w:uiPriority w:val="39"/>
    <w:pPr>
      <w:ind w:left="168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pPr>
    <w:rPr>
      <w:rFonts w:ascii="宋体" w:hAnsi="宋体" w:cs="宋体"/>
      <w:color w:val="00000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qFormat/>
    <w:uiPriority w:val="0"/>
    <w:rPr>
      <w:sz w:val="21"/>
      <w:szCs w:val="21"/>
    </w:rPr>
  </w:style>
  <w:style w:type="character" w:customStyle="1" w:styleId="16">
    <w:name w:val="批注文字 字符"/>
    <w:link w:val="5"/>
    <w:autoRedefine/>
    <w:qFormat/>
    <w:locked/>
    <w:uiPriority w:val="0"/>
    <w:rPr>
      <w:rFonts w:ascii="Calibri" w:hAnsi="Calibri" w:eastAsia="宋体"/>
      <w:lang w:bidi="ar-SA"/>
    </w:rPr>
  </w:style>
  <w:style w:type="paragraph" w:customStyle="1" w:styleId="17">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autoRedefine/>
    <w:qFormat/>
    <w:uiPriority w:val="0"/>
    <w:rPr>
      <w:rFonts w:ascii="Tahoma" w:hAnsi="Tahoma"/>
      <w:sz w:val="24"/>
      <w:szCs w:val="20"/>
    </w:rPr>
  </w:style>
  <w:style w:type="paragraph" w:customStyle="1" w:styleId="21">
    <w:name w:val="Char1"/>
    <w:basedOn w:val="4"/>
    <w:autoRedefine/>
    <w:qFormat/>
    <w:uiPriority w:val="0"/>
    <w:rPr>
      <w:rFonts w:ascii="Tahoma" w:hAnsi="Tahoma"/>
      <w:sz w:val="24"/>
    </w:rPr>
  </w:style>
  <w:style w:type="paragraph" w:customStyle="1" w:styleId="22">
    <w:name w:val="Char Char Char1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autoRedefine/>
    <w:qFormat/>
    <w:uiPriority w:val="0"/>
    <w:pPr>
      <w:numPr>
        <w:ilvl w:val="0"/>
        <w:numId w:val="1"/>
      </w:numPr>
      <w:tabs>
        <w:tab w:val="left" w:pos="851"/>
      </w:tabs>
    </w:pPr>
    <w:rPr>
      <w:sz w:val="24"/>
    </w:rPr>
  </w:style>
  <w:style w:type="paragraph" w:customStyle="1" w:styleId="24">
    <w:name w:val="Char Char4 Char Char Char Char Char Char"/>
    <w:basedOn w:val="1"/>
    <w:autoRedefine/>
    <w:qFormat/>
    <w:uiPriority w:val="0"/>
    <w:rPr>
      <w:kern w:val="0"/>
      <w:szCs w:val="20"/>
    </w:rPr>
  </w:style>
  <w:style w:type="character" w:customStyle="1" w:styleId="25">
    <w:name w:val="批注文字 字符2"/>
    <w:autoRedefine/>
    <w:qFormat/>
    <w:uiPriority w:val="0"/>
    <w:rPr>
      <w:rFonts w:ascii="Calibri" w:hAnsi="Calibri"/>
    </w:rPr>
  </w:style>
  <w:style w:type="paragraph" w:customStyle="1" w:styleId="26">
    <w:name w:val="Table Paragraph"/>
    <w:basedOn w:val="1"/>
    <w:autoRedefine/>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autoRedefine/>
    <w:semiHidden/>
    <w:qFormat/>
    <w:locked/>
    <w:uiPriority w:val="0"/>
    <w:rPr>
      <w:rFonts w:ascii="Calibri" w:hAnsi="Calibri"/>
    </w:rPr>
  </w:style>
  <w:style w:type="paragraph" w:customStyle="1" w:styleId="28">
    <w:name w:val="p0"/>
    <w:basedOn w:val="1"/>
    <w:autoRedefine/>
    <w:qFormat/>
    <w:uiPriority w:val="0"/>
    <w:pPr>
      <w:widowControl/>
      <w:jc w:val="left"/>
    </w:pPr>
    <w:rPr>
      <w:kern w:val="0"/>
      <w:szCs w:val="21"/>
    </w:rPr>
  </w:style>
  <w:style w:type="paragraph" w:customStyle="1" w:styleId="29">
    <w:name w:val="列出段落1"/>
    <w:basedOn w:val="1"/>
    <w:autoRedefine/>
    <w:qFormat/>
    <w:uiPriority w:val="99"/>
    <w:pPr>
      <w:ind w:firstLine="420" w:firstLineChars="200"/>
    </w:pPr>
    <w:rPr>
      <w:rFonts w:ascii="Calibri" w:hAnsi="Calibri"/>
      <w:szCs w:val="22"/>
    </w:rPr>
  </w:style>
  <w:style w:type="paragraph" w:customStyle="1" w:styleId="30">
    <w:name w:val="目录三"/>
    <w:basedOn w:val="31"/>
    <w:autoRedefine/>
    <w:qFormat/>
    <w:uiPriority w:val="0"/>
    <w:pPr>
      <w:tabs>
        <w:tab w:val="left" w:pos="6705"/>
      </w:tabs>
      <w:ind w:firstLine="522"/>
    </w:pPr>
  </w:style>
  <w:style w:type="paragraph" w:customStyle="1" w:styleId="31">
    <w:name w:val="目录二"/>
    <w:basedOn w:val="1"/>
    <w:autoRedefine/>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列出段落2"/>
    <w:basedOn w:val="1"/>
    <w:autoRedefine/>
    <w:qFormat/>
    <w:uiPriority w:val="99"/>
    <w:pPr>
      <w:ind w:firstLine="420" w:firstLineChars="200"/>
    </w:pPr>
  </w:style>
  <w:style w:type="paragraph" w:customStyle="1" w:styleId="33">
    <w:name w:val="_Style 5"/>
    <w:basedOn w:val="1"/>
    <w:autoRedefine/>
    <w:qFormat/>
    <w:uiPriority w:val="0"/>
    <w:pPr>
      <w:ind w:firstLine="420" w:firstLineChars="200"/>
    </w:pPr>
    <w:rPr>
      <w:rFonts w:ascii="Calibri" w:hAnsi="Calibri"/>
    </w:rPr>
  </w:style>
  <w:style w:type="character" w:customStyle="1" w:styleId="34">
    <w:name w:val="tpc_content1"/>
    <w:autoRedefine/>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2</Pages>
  <Words>651</Words>
  <Characters>651</Characters>
  <Lines>11</Lines>
  <Paragraphs>3</Paragraphs>
  <TotalTime>2</TotalTime>
  <ScaleCrop>false</ScaleCrop>
  <LinksUpToDate>false</LinksUpToDate>
  <CharactersWithSpaces>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2023-12-26T13:21:00Z</dcterms:created>
  <dc:creator>Qn</dc:creator>
  <cp:lastModifiedBy></cp:lastModifiedBy>
  <cp:lastPrinted>2021-12-31T07:35:00Z</cp:lastPrinted>
  <dcterms:modified xsi:type="dcterms:W3CDTF">2025-04-16T02:05:45Z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CA4996989CD943F483F80803732DE52D_13</vt:lpwstr>
  </property>
  <property fmtid="{D5CDD505-2E9C-101B-9397-08002B2CF9AE}" pid="4" name="KSOTemplateDocerSaveRecord">
    <vt:lpwstr>eyJoZGlkIjoiYzM2ZDI0YzYzNjkyZGE1YjQ4YmUyYTk4NGRiOWQxY2MiLCJ1c2VySWQiOiIzNDg4NDg0MjYifQ==</vt:lpwstr>
  </property>
</Properties>
</file>