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left"/>
        <w:rPr>
          <w:rFonts w:hint="eastAsia"/>
          <w:color w:val="auto"/>
        </w:rPr>
      </w:pPr>
      <w:r>
        <w:rPr>
          <w:color w:val="auto"/>
        </w:rPr>
        <w:t xml:space="preserve"> </w:t>
      </w:r>
      <w:r>
        <w:rPr>
          <w:rFonts w:hint="eastAsia"/>
          <w:color w:val="auto"/>
          <w:lang w:eastAsia="zh-CN"/>
        </w:rPr>
        <w:t>公告附件</w:t>
      </w:r>
      <w:r>
        <w:rPr>
          <w:rFonts w:hint="eastAsia"/>
          <w:color w:val="auto"/>
          <w:lang w:val="en-US" w:eastAsia="zh-CN"/>
        </w:rPr>
        <w:t>3：</w:t>
      </w:r>
      <w:bookmarkStart w:id="0" w:name="_Toc416771362"/>
      <w:bookmarkStart w:id="1" w:name="_Toc416770252"/>
      <w:bookmarkStart w:id="2" w:name="_Toc410738975"/>
      <w:bookmarkStart w:id="3" w:name="_Toc410736176"/>
      <w:bookmarkStart w:id="4" w:name="_Toc275865604"/>
      <w:r>
        <w:rPr>
          <w:rFonts w:hint="eastAsia"/>
          <w:color w:val="auto"/>
          <w:lang w:eastAsia="zh-CN"/>
        </w:rPr>
        <w:t>报价文件</w:t>
      </w:r>
      <w:r>
        <w:rPr>
          <w:rFonts w:hint="eastAsia"/>
          <w:color w:val="auto"/>
        </w:rPr>
        <w:t>格式</w:t>
      </w:r>
    </w:p>
    <w:p>
      <w:pPr>
        <w:pStyle w:val="3"/>
        <w:adjustRightInd w:val="0"/>
        <w:snapToGrid w:val="0"/>
        <w:spacing w:before="120" w:beforeLines="50" w:after="120" w:afterLines="50"/>
        <w:jc w:val="center"/>
        <w:rPr>
          <w:rFonts w:hint="eastAsia" w:ascii="宋体" w:hAnsi="宋体" w:eastAsia="宋体" w:cs="宋体"/>
          <w:b w:val="0"/>
          <w:color w:val="auto"/>
          <w:kern w:val="2"/>
          <w:sz w:val="32"/>
          <w:lang w:eastAsia="zh-CN"/>
        </w:rPr>
      </w:pPr>
      <w:bookmarkStart w:id="5" w:name="_Toc23538"/>
      <w:bookmarkStart w:id="6" w:name="_Toc48659710"/>
      <w:bookmarkStart w:id="7" w:name="_Toc12337"/>
      <w:r>
        <w:rPr>
          <w:rFonts w:hint="eastAsia" w:ascii="宋体" w:hAnsi="宋体" w:eastAsia="宋体" w:cs="宋体"/>
          <w:b w:val="0"/>
          <w:color w:val="auto"/>
          <w:kern w:val="2"/>
          <w:sz w:val="32"/>
          <w:lang w:val="en-US" w:eastAsia="zh-CN"/>
        </w:rPr>
        <w:t xml:space="preserve">   （</w:t>
      </w:r>
      <w:r>
        <w:rPr>
          <w:rFonts w:hint="eastAsia" w:ascii="宋体" w:hAnsi="宋体" w:eastAsia="宋体" w:cs="宋体"/>
          <w:b w:val="0"/>
          <w:color w:val="auto"/>
          <w:kern w:val="2"/>
          <w:sz w:val="32"/>
        </w:rPr>
        <w:t>包装封面参考</w:t>
      </w:r>
      <w:bookmarkEnd w:id="0"/>
      <w:bookmarkEnd w:id="1"/>
      <w:bookmarkEnd w:id="2"/>
      <w:bookmarkEnd w:id="3"/>
      <w:bookmarkEnd w:id="5"/>
      <w:bookmarkEnd w:id="6"/>
      <w:bookmarkEnd w:id="7"/>
      <w:r>
        <w:rPr>
          <w:rFonts w:hint="eastAsia" w:ascii="宋体" w:hAnsi="宋体" w:eastAsia="宋体" w:cs="宋体"/>
          <w:b w:val="0"/>
          <w:color w:val="auto"/>
          <w:kern w:val="2"/>
          <w:sz w:val="32"/>
          <w:lang w:eastAsia="zh-CN"/>
        </w:rPr>
        <w:t>）</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tcBorders>
              <w:top w:val="single" w:color="auto" w:sz="4" w:space="0"/>
              <w:left w:val="single" w:color="auto" w:sz="4" w:space="0"/>
              <w:bottom w:val="single" w:color="auto" w:sz="4" w:space="0"/>
              <w:right w:val="single" w:color="auto" w:sz="4" w:space="0"/>
            </w:tcBorders>
            <w:noWrap w:val="0"/>
            <w:vAlign w:val="top"/>
          </w:tcPr>
          <w:p>
            <w:pPr>
              <w:spacing w:after="120" w:line="360" w:lineRule="auto"/>
              <w:ind w:firstLine="482" w:firstLineChars="150"/>
              <w:rPr>
                <w:rFonts w:ascii="仿宋_GB2312" w:hAnsi="等线" w:eastAsia="仿宋_GB2312"/>
                <w:b/>
                <w:color w:val="auto"/>
                <w:sz w:val="32"/>
              </w:rPr>
            </w:pPr>
          </w:p>
          <w:p>
            <w:pPr>
              <w:spacing w:after="120" w:line="360" w:lineRule="auto"/>
              <w:ind w:firstLine="482" w:firstLineChars="150"/>
              <w:rPr>
                <w:rFonts w:ascii="仿宋_GB2312" w:hAnsi="等线" w:eastAsia="仿宋_GB2312"/>
                <w:b/>
                <w:color w:val="auto"/>
                <w:sz w:val="32"/>
              </w:rPr>
            </w:pPr>
          </w:p>
          <w:p>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报</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价</w:t>
            </w:r>
            <w:r>
              <w:rPr>
                <w:rFonts w:hint="eastAsia" w:ascii="黑体" w:hAnsi="等线" w:eastAsia="黑体"/>
                <w:b/>
                <w:color w:val="auto"/>
                <w:sz w:val="72"/>
                <w:szCs w:val="72"/>
              </w:rPr>
              <w:t xml:space="preserve"> 文 件</w:t>
            </w:r>
          </w:p>
          <w:p>
            <w:pPr>
              <w:spacing w:after="120" w:line="360" w:lineRule="auto"/>
              <w:ind w:firstLine="3654" w:firstLineChars="700"/>
              <w:rPr>
                <w:rFonts w:ascii="黑体" w:hAnsi="等线" w:eastAsia="黑体"/>
                <w:b/>
                <w:color w:val="auto"/>
                <w:sz w:val="32"/>
              </w:rPr>
            </w:pPr>
            <w:r>
              <w:rPr>
                <w:rFonts w:hint="eastAsia" w:ascii="黑体" w:hAnsi="等线" w:eastAsia="黑体"/>
                <w:b/>
                <w:color w:val="auto"/>
                <w:sz w:val="52"/>
                <w:szCs w:val="52"/>
              </w:rPr>
              <w:t xml:space="preserve">口 </w:t>
            </w:r>
            <w:r>
              <w:rPr>
                <w:rFonts w:hint="eastAsia" w:ascii="黑体" w:hAnsi="等线" w:eastAsia="黑体"/>
                <w:b/>
                <w:color w:val="auto"/>
                <w:sz w:val="32"/>
              </w:rPr>
              <w:t>正本</w:t>
            </w:r>
          </w:p>
          <w:p>
            <w:pPr>
              <w:spacing w:after="120" w:line="360" w:lineRule="auto"/>
              <w:ind w:firstLine="3654" w:firstLineChars="700"/>
              <w:rPr>
                <w:rFonts w:ascii="黑体" w:hAnsi="等线" w:eastAsia="黑体"/>
                <w:b/>
                <w:color w:val="auto"/>
                <w:sz w:val="32"/>
              </w:rPr>
            </w:pPr>
            <w:r>
              <w:rPr>
                <w:rFonts w:hint="eastAsia" w:ascii="黑体" w:hAnsi="等线" w:eastAsia="黑体"/>
                <w:b/>
                <w:color w:val="auto"/>
                <w:sz w:val="52"/>
                <w:szCs w:val="52"/>
              </w:rPr>
              <w:t xml:space="preserve">口 </w:t>
            </w:r>
            <w:r>
              <w:rPr>
                <w:rFonts w:hint="eastAsia" w:ascii="黑体" w:hAnsi="等线" w:eastAsia="黑体"/>
                <w:b/>
                <w:color w:val="auto"/>
                <w:sz w:val="32"/>
              </w:rPr>
              <w:t>副本</w:t>
            </w:r>
          </w:p>
          <w:p>
            <w:pPr>
              <w:spacing w:after="120" w:line="360" w:lineRule="auto"/>
              <w:rPr>
                <w:rFonts w:ascii="仿宋_GB2312" w:hAnsi="等线" w:eastAsia="仿宋_GB2312"/>
                <w:b/>
                <w:color w:val="auto"/>
                <w:sz w:val="32"/>
              </w:rPr>
            </w:pPr>
          </w:p>
          <w:p>
            <w:pPr>
              <w:spacing w:after="120" w:line="360" w:lineRule="auto"/>
              <w:rPr>
                <w:rFonts w:ascii="仿宋_GB2312" w:hAnsi="等线" w:eastAsia="仿宋_GB2312"/>
                <w:b/>
                <w:color w:val="auto"/>
                <w:sz w:val="32"/>
              </w:rPr>
            </w:pPr>
          </w:p>
          <w:p>
            <w:pPr>
              <w:spacing w:after="120" w:line="400" w:lineRule="exact"/>
              <w:ind w:firstLine="1037" w:firstLineChars="369"/>
              <w:rPr>
                <w:rFonts w:hint="eastAsia" w:ascii="仿宋_GB2312" w:hAnsi="等线" w:eastAsia="仿宋_GB2312" w:cs="Times New Roman"/>
                <w:b/>
                <w:color w:val="auto"/>
                <w:sz w:val="28"/>
                <w:szCs w:val="28"/>
                <w:lang w:eastAsia="zh-CN"/>
              </w:rPr>
            </w:pPr>
            <w:r>
              <w:rPr>
                <w:rFonts w:hint="eastAsia" w:ascii="仿宋_GB2312" w:hAnsi="等线" w:eastAsia="仿宋_GB2312"/>
                <w:b/>
                <w:color w:val="auto"/>
                <w:sz w:val="28"/>
                <w:szCs w:val="28"/>
              </w:rPr>
              <w:t>项目名称：</w:t>
            </w:r>
            <w:r>
              <w:rPr>
                <w:rFonts w:hint="eastAsia" w:ascii="仿宋_GB2312" w:hAnsi="等线" w:eastAsia="仿宋_GB2312" w:cs="Times New Roman"/>
                <w:b/>
                <w:color w:val="auto"/>
                <w:sz w:val="28"/>
                <w:szCs w:val="28"/>
                <w:lang w:val="en-US" w:eastAsia="zh-CN"/>
              </w:rPr>
              <w:t>中山市口腔医院微信服务号代运维服务采购</w:t>
            </w:r>
          </w:p>
          <w:p>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pPr>
              <w:spacing w:after="120" w:line="400" w:lineRule="exact"/>
              <w:ind w:firstLine="1185" w:firstLineChars="369"/>
              <w:rPr>
                <w:rFonts w:ascii="仿宋_GB2312" w:hAnsi="等线" w:eastAsia="仿宋_GB2312"/>
                <w:b/>
                <w:color w:val="auto"/>
                <w:sz w:val="32"/>
              </w:rPr>
            </w:pPr>
          </w:p>
        </w:tc>
      </w:tr>
    </w:tbl>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Arial" w:hAnsi="Arial" w:eastAsia="黑体"/>
          <w:bCs/>
          <w:color w:val="auto"/>
          <w:sz w:val="32"/>
          <w:szCs w:val="32"/>
        </w:rPr>
      </w:pPr>
      <w:bookmarkStart w:id="8" w:name="_Toc416771363"/>
      <w:bookmarkStart w:id="9" w:name="_Toc410738976"/>
      <w:bookmarkStart w:id="10" w:name="_Toc416770253"/>
      <w:bookmarkStart w:id="11" w:name="_Toc410736177"/>
      <w:r>
        <w:rPr>
          <w:b/>
          <w:color w:val="auto"/>
          <w:kern w:val="0"/>
          <w:szCs w:val="21"/>
        </w:rPr>
        <w:br w:type="page"/>
      </w:r>
      <w:bookmarkEnd w:id="4"/>
      <w:bookmarkEnd w:id="8"/>
      <w:bookmarkEnd w:id="9"/>
      <w:bookmarkEnd w:id="10"/>
      <w:bookmarkEnd w:id="11"/>
      <w:bookmarkStart w:id="12" w:name="_Toc416771364"/>
      <w:bookmarkStart w:id="13" w:name="_Toc410736178"/>
      <w:bookmarkStart w:id="14" w:name="_Toc9190"/>
      <w:bookmarkStart w:id="15" w:name="_Toc48659712"/>
      <w:bookmarkStart w:id="16" w:name="_Toc410738977"/>
      <w:bookmarkStart w:id="17" w:name="_Toc8948"/>
      <w:bookmarkStart w:id="18" w:name="_Toc416770254"/>
      <w:r>
        <w:rPr>
          <w:rFonts w:hint="eastAsia" w:ascii="Arial" w:hAnsi="Arial" w:eastAsia="黑体"/>
          <w:bCs/>
          <w:color w:val="auto"/>
          <w:sz w:val="32"/>
          <w:szCs w:val="32"/>
        </w:rPr>
        <w:t>一、报 价 函</w:t>
      </w:r>
      <w:bookmarkEnd w:id="12"/>
      <w:bookmarkEnd w:id="13"/>
      <w:bookmarkEnd w:id="14"/>
      <w:bookmarkEnd w:id="15"/>
      <w:bookmarkEnd w:id="16"/>
      <w:bookmarkEnd w:id="17"/>
      <w:bookmarkEnd w:id="18"/>
    </w:p>
    <w:p>
      <w:pPr>
        <w:autoSpaceDE w:val="0"/>
        <w:autoSpaceDN w:val="0"/>
        <w:adjustRightInd w:val="0"/>
        <w:snapToGrid w:val="0"/>
        <w:spacing w:line="400" w:lineRule="exact"/>
        <w:ind w:left="105" w:leftChars="50" w:firstLine="2"/>
        <w:jc w:val="left"/>
        <w:rPr>
          <w:rFonts w:hint="default" w:ascii="宋体" w:hAnsi="宋体" w:eastAsia="宋体"/>
          <w:b/>
          <w:color w:val="auto"/>
          <w:kern w:val="0"/>
          <w:sz w:val="24"/>
          <w:szCs w:val="24"/>
          <w:lang w:val="en-US" w:eastAsia="zh-CN"/>
        </w:rPr>
      </w:pPr>
      <w:r>
        <w:rPr>
          <w:rFonts w:hint="eastAsia" w:ascii="宋体" w:hAnsi="宋体"/>
          <w:b/>
          <w:color w:val="auto"/>
          <w:kern w:val="0"/>
          <w:sz w:val="24"/>
          <w:szCs w:val="24"/>
        </w:rPr>
        <w:t>致：</w:t>
      </w:r>
      <w:r>
        <w:rPr>
          <w:rFonts w:hint="eastAsia" w:ascii="宋体" w:hAnsi="宋体"/>
          <w:b/>
          <w:color w:val="auto"/>
          <w:kern w:val="0"/>
          <w:sz w:val="24"/>
          <w:szCs w:val="24"/>
          <w:lang w:val="en-US" w:eastAsia="zh-CN"/>
        </w:rPr>
        <w:t>中山市口腔医院</w:t>
      </w:r>
    </w:p>
    <w:p>
      <w:pPr>
        <w:autoSpaceDE w:val="0"/>
        <w:autoSpaceDN w:val="0"/>
        <w:adjustRightInd w:val="0"/>
        <w:spacing w:line="360" w:lineRule="auto"/>
        <w:ind w:left="105" w:leftChars="50" w:firstLine="480" w:firstLineChars="200"/>
        <w:jc w:val="left"/>
        <w:rPr>
          <w:rFonts w:ascii="宋体" w:hAnsi="宋体"/>
          <w:color w:val="auto"/>
          <w:kern w:val="0"/>
          <w:sz w:val="24"/>
          <w:szCs w:val="24"/>
        </w:rPr>
      </w:pPr>
      <w:r>
        <w:rPr>
          <w:rFonts w:hint="eastAsia" w:ascii="宋体" w:hAnsi="宋体"/>
          <w:color w:val="auto"/>
          <w:kern w:val="0"/>
          <w:sz w:val="24"/>
          <w:szCs w:val="24"/>
        </w:rPr>
        <w:t>我方确认</w:t>
      </w:r>
      <w:r>
        <w:rPr>
          <w:rFonts w:hint="eastAsia" w:ascii="宋体" w:hAnsi="宋体"/>
          <w:color w:val="auto"/>
          <w:kern w:val="0"/>
          <w:sz w:val="24"/>
          <w:szCs w:val="24"/>
          <w:lang w:eastAsia="zh-CN"/>
        </w:rPr>
        <w:t>参与</w:t>
      </w:r>
      <w:r>
        <w:rPr>
          <w:rFonts w:hint="eastAsia" w:ascii="宋体" w:hAnsi="宋体"/>
          <w:color w:val="auto"/>
          <w:kern w:val="0"/>
          <w:sz w:val="24"/>
          <w:szCs w:val="24"/>
        </w:rPr>
        <w:t>贵方</w:t>
      </w:r>
      <w:r>
        <w:rPr>
          <w:rFonts w:hint="eastAsia" w:ascii="宋体" w:hAnsi="宋体"/>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中山市口腔医院微信服务号代运维服务采购项目</w:t>
      </w:r>
      <w:r>
        <w:rPr>
          <w:rFonts w:hint="eastAsia" w:ascii="宋体" w:hAnsi="宋体"/>
          <w:color w:val="auto"/>
          <w:kern w:val="28"/>
          <w:sz w:val="24"/>
          <w:szCs w:val="24"/>
          <w:u w:val="single"/>
        </w:rPr>
        <w:t xml:space="preserve"> </w:t>
      </w:r>
      <w:r>
        <w:rPr>
          <w:rFonts w:hint="eastAsia" w:ascii="宋体" w:hAnsi="宋体"/>
          <w:color w:val="auto"/>
          <w:kern w:val="0"/>
          <w:sz w:val="24"/>
          <w:szCs w:val="24"/>
        </w:rPr>
        <w:t>的</w:t>
      </w:r>
      <w:r>
        <w:rPr>
          <w:rFonts w:hint="eastAsia" w:ascii="宋体" w:hAnsi="宋体"/>
          <w:color w:val="auto"/>
          <w:kern w:val="0"/>
          <w:sz w:val="24"/>
          <w:szCs w:val="24"/>
          <w:lang w:eastAsia="zh-CN"/>
        </w:rPr>
        <w:t>竞价</w:t>
      </w:r>
      <w:r>
        <w:rPr>
          <w:rFonts w:hint="eastAsia" w:ascii="宋体" w:hAnsi="宋体"/>
          <w:color w:val="auto"/>
          <w:kern w:val="0"/>
          <w:sz w:val="24"/>
          <w:szCs w:val="24"/>
        </w:rPr>
        <w:t>，</w:t>
      </w:r>
      <w:r>
        <w:rPr>
          <w:rFonts w:hint="eastAsia" w:ascii="宋体" w:hAnsi="宋体"/>
          <w:color w:val="auto"/>
          <w:kern w:val="28"/>
          <w:sz w:val="24"/>
          <w:szCs w:val="24"/>
          <w:u w:val="single"/>
        </w:rPr>
        <w:t xml:space="preserve">  </w:t>
      </w:r>
      <w:r>
        <w:rPr>
          <w:rFonts w:hint="eastAsia" w:ascii="宋体" w:hAnsi="宋体"/>
          <w:color w:val="auto"/>
          <w:kern w:val="0"/>
          <w:sz w:val="24"/>
          <w:szCs w:val="24"/>
          <w:u w:val="single"/>
        </w:rPr>
        <w:t xml:space="preserve"> </w:t>
      </w:r>
      <w:r>
        <w:rPr>
          <w:rFonts w:hint="eastAsia" w:ascii="宋体" w:hAnsi="宋体"/>
          <w:i/>
          <w:iCs/>
          <w:color w:val="auto"/>
          <w:kern w:val="0"/>
          <w:sz w:val="24"/>
          <w:szCs w:val="24"/>
          <w:u w:val="single"/>
        </w:rPr>
        <w:t>(</w:t>
      </w:r>
      <w:r>
        <w:rPr>
          <w:rFonts w:hint="eastAsia" w:ascii="宋体" w:hAnsi="宋体"/>
          <w:i/>
          <w:iCs/>
          <w:color w:val="auto"/>
          <w:kern w:val="0"/>
          <w:sz w:val="24"/>
          <w:szCs w:val="24"/>
          <w:u w:val="single"/>
          <w:lang w:eastAsia="zh-CN"/>
        </w:rPr>
        <w:t>供应商</w:t>
      </w:r>
      <w:r>
        <w:rPr>
          <w:rFonts w:hint="eastAsia" w:ascii="宋体" w:hAnsi="宋体"/>
          <w:i/>
          <w:iCs/>
          <w:color w:val="auto"/>
          <w:kern w:val="0"/>
          <w:sz w:val="24"/>
          <w:szCs w:val="24"/>
          <w:u w:val="single"/>
        </w:rPr>
        <w:t>名称、地址)</w:t>
      </w:r>
      <w:r>
        <w:rPr>
          <w:rFonts w:hint="eastAsia" w:ascii="宋体" w:hAnsi="宋体"/>
          <w:i/>
          <w:iCs/>
          <w:color w:val="auto"/>
          <w:kern w:val="28"/>
          <w:sz w:val="24"/>
          <w:szCs w:val="24"/>
          <w:u w:val="single"/>
        </w:rPr>
        <w:t xml:space="preserve"> </w:t>
      </w:r>
      <w:r>
        <w:rPr>
          <w:rFonts w:hint="eastAsia" w:ascii="宋体" w:hAnsi="宋体"/>
          <w:color w:val="auto"/>
          <w:kern w:val="28"/>
          <w:sz w:val="24"/>
          <w:szCs w:val="24"/>
          <w:u w:val="single"/>
        </w:rPr>
        <w:t xml:space="preserve"> </w:t>
      </w:r>
      <w:r>
        <w:rPr>
          <w:rFonts w:hint="eastAsia" w:ascii="宋体" w:hAnsi="宋体"/>
          <w:color w:val="auto"/>
          <w:kern w:val="0"/>
          <w:sz w:val="24"/>
          <w:szCs w:val="24"/>
        </w:rPr>
        <w:t>作为</w:t>
      </w:r>
      <w:r>
        <w:rPr>
          <w:rFonts w:hint="eastAsia" w:ascii="宋体" w:hAnsi="宋体"/>
          <w:color w:val="auto"/>
          <w:kern w:val="0"/>
          <w:sz w:val="24"/>
          <w:szCs w:val="24"/>
          <w:lang w:eastAsia="zh-CN"/>
        </w:rPr>
        <w:t>供应商</w:t>
      </w:r>
      <w:r>
        <w:rPr>
          <w:rFonts w:hint="eastAsia" w:ascii="宋体" w:hAnsi="宋体"/>
          <w:color w:val="auto"/>
          <w:kern w:val="0"/>
          <w:sz w:val="24"/>
          <w:szCs w:val="24"/>
        </w:rPr>
        <w:t>已正式授权</w:t>
      </w:r>
      <w:r>
        <w:rPr>
          <w:rFonts w:hint="eastAsia" w:ascii="宋体" w:hAnsi="宋体"/>
          <w:color w:val="auto"/>
          <w:kern w:val="28"/>
          <w:sz w:val="24"/>
          <w:szCs w:val="24"/>
          <w:u w:val="single"/>
        </w:rPr>
        <w:t xml:space="preserve">  </w:t>
      </w:r>
      <w:r>
        <w:rPr>
          <w:rFonts w:hint="eastAsia" w:ascii="宋体" w:hAnsi="宋体"/>
          <w:color w:val="auto"/>
          <w:kern w:val="0"/>
          <w:sz w:val="24"/>
          <w:szCs w:val="24"/>
          <w:u w:val="single"/>
        </w:rPr>
        <w:t xml:space="preserve"> </w:t>
      </w:r>
      <w:r>
        <w:rPr>
          <w:rFonts w:hint="eastAsia" w:ascii="宋体" w:hAnsi="宋体"/>
          <w:i/>
          <w:iCs/>
          <w:color w:val="auto"/>
          <w:kern w:val="0"/>
          <w:sz w:val="24"/>
          <w:szCs w:val="24"/>
          <w:u w:val="single"/>
        </w:rPr>
        <w:t>(</w:t>
      </w:r>
      <w:r>
        <w:rPr>
          <w:rFonts w:hint="eastAsia" w:ascii="宋体" w:hAnsi="宋体"/>
          <w:i/>
          <w:iCs/>
          <w:color w:val="auto"/>
          <w:kern w:val="0"/>
          <w:sz w:val="24"/>
          <w:szCs w:val="24"/>
          <w:u w:val="single"/>
          <w:lang w:eastAsia="zh-CN"/>
        </w:rPr>
        <w:t>供应商</w:t>
      </w:r>
      <w:r>
        <w:rPr>
          <w:rFonts w:hint="eastAsia" w:ascii="宋体" w:hAnsi="宋体"/>
          <w:i/>
          <w:iCs/>
          <w:color w:val="auto"/>
          <w:kern w:val="0"/>
          <w:sz w:val="24"/>
          <w:szCs w:val="24"/>
          <w:u w:val="single"/>
        </w:rPr>
        <w:t>授权代表全名、职务)</w:t>
      </w:r>
      <w:r>
        <w:rPr>
          <w:rFonts w:hint="eastAsia" w:ascii="宋体" w:hAnsi="宋体"/>
          <w:i/>
          <w:iCs/>
          <w:color w:val="auto"/>
          <w:kern w:val="28"/>
          <w:sz w:val="24"/>
          <w:szCs w:val="24"/>
          <w:u w:val="single"/>
        </w:rPr>
        <w:t xml:space="preserve"> </w:t>
      </w:r>
      <w:r>
        <w:rPr>
          <w:rFonts w:hint="eastAsia" w:ascii="宋体" w:hAnsi="宋体"/>
          <w:color w:val="auto"/>
          <w:kern w:val="28"/>
          <w:sz w:val="24"/>
          <w:szCs w:val="24"/>
          <w:u w:val="single"/>
        </w:rPr>
        <w:t xml:space="preserve"> </w:t>
      </w:r>
      <w:r>
        <w:rPr>
          <w:rFonts w:hint="eastAsia" w:ascii="宋体" w:hAnsi="宋体"/>
          <w:color w:val="auto"/>
          <w:kern w:val="0"/>
          <w:sz w:val="24"/>
          <w:szCs w:val="24"/>
        </w:rPr>
        <w:t>为我方签名代表，代表我方提交</w:t>
      </w:r>
      <w:r>
        <w:rPr>
          <w:rFonts w:hint="eastAsia" w:ascii="宋体" w:hAnsi="宋体"/>
          <w:color w:val="auto"/>
          <w:kern w:val="0"/>
          <w:sz w:val="24"/>
          <w:szCs w:val="24"/>
          <w:lang w:eastAsia="zh-CN"/>
        </w:rPr>
        <w:t>报价文件</w:t>
      </w:r>
      <w:r>
        <w:rPr>
          <w:rFonts w:hint="eastAsia" w:ascii="宋体" w:hAnsi="宋体"/>
          <w:color w:val="auto"/>
          <w:kern w:val="0"/>
          <w:sz w:val="24"/>
          <w:szCs w:val="24"/>
        </w:rPr>
        <w:t>进行磋商。</w:t>
      </w:r>
    </w:p>
    <w:p>
      <w:pPr>
        <w:autoSpaceDE w:val="0"/>
        <w:autoSpaceDN w:val="0"/>
        <w:adjustRightIn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签名代表在此声明并同意：</w:t>
      </w:r>
      <w:bookmarkStart w:id="57" w:name="_GoBack"/>
      <w:bookmarkEnd w:id="57"/>
    </w:p>
    <w:p>
      <w:pPr>
        <w:numPr>
          <w:ilvl w:val="0"/>
          <w:numId w:val="1"/>
        </w:numPr>
        <w:autoSpaceDE w:val="0"/>
        <w:autoSpaceDN w:val="0"/>
        <w:adjustRightInd w:val="0"/>
        <w:snapToGrid w:val="0"/>
        <w:spacing w:line="360" w:lineRule="auto"/>
        <w:jc w:val="left"/>
        <w:rPr>
          <w:rFonts w:ascii="宋体" w:hAnsi="宋体"/>
          <w:b/>
          <w:color w:val="auto"/>
          <w:kern w:val="0"/>
          <w:sz w:val="24"/>
          <w:szCs w:val="24"/>
        </w:rPr>
      </w:pPr>
      <w:r>
        <w:rPr>
          <w:rFonts w:hint="eastAsia" w:ascii="宋体" w:hAnsi="宋体"/>
          <w:b/>
          <w:color w:val="auto"/>
          <w:kern w:val="0"/>
          <w:sz w:val="24"/>
          <w:szCs w:val="24"/>
        </w:rPr>
        <w:t>我们愿意遵守</w:t>
      </w:r>
      <w:r>
        <w:rPr>
          <w:rFonts w:hint="eastAsia" w:ascii="宋体" w:hAnsi="宋体"/>
          <w:b/>
          <w:color w:val="auto"/>
          <w:kern w:val="0"/>
          <w:sz w:val="24"/>
          <w:szCs w:val="24"/>
          <w:lang w:eastAsia="zh-CN"/>
        </w:rPr>
        <w:t>竞价文件</w:t>
      </w:r>
      <w:r>
        <w:rPr>
          <w:rFonts w:hint="eastAsia" w:ascii="宋体" w:hAnsi="宋体"/>
          <w:b/>
          <w:color w:val="auto"/>
          <w:kern w:val="0"/>
          <w:sz w:val="24"/>
          <w:szCs w:val="24"/>
        </w:rPr>
        <w:t>的各项规定，自愿参加报价, 并已清楚</w:t>
      </w:r>
      <w:r>
        <w:rPr>
          <w:rFonts w:hint="eastAsia" w:ascii="宋体" w:hAnsi="宋体"/>
          <w:b/>
          <w:color w:val="auto"/>
          <w:kern w:val="0"/>
          <w:sz w:val="24"/>
          <w:szCs w:val="24"/>
          <w:lang w:eastAsia="zh-CN"/>
        </w:rPr>
        <w:t>竞价文件</w:t>
      </w:r>
      <w:r>
        <w:rPr>
          <w:rFonts w:hint="eastAsia" w:ascii="宋体" w:hAnsi="宋体"/>
          <w:b/>
          <w:color w:val="auto"/>
          <w:kern w:val="0"/>
          <w:sz w:val="24"/>
          <w:szCs w:val="24"/>
        </w:rPr>
        <w:t>的要求及有关文件规定，并严格按照</w:t>
      </w:r>
      <w:r>
        <w:rPr>
          <w:rFonts w:hint="eastAsia" w:ascii="宋体" w:hAnsi="宋体"/>
          <w:b/>
          <w:color w:val="auto"/>
          <w:kern w:val="0"/>
          <w:sz w:val="24"/>
          <w:szCs w:val="24"/>
          <w:lang w:eastAsia="zh-CN"/>
        </w:rPr>
        <w:t>竞价文件</w:t>
      </w:r>
      <w:r>
        <w:rPr>
          <w:rFonts w:hint="eastAsia" w:ascii="宋体" w:hAnsi="宋体"/>
          <w:b/>
          <w:color w:val="auto"/>
          <w:kern w:val="0"/>
          <w:sz w:val="24"/>
          <w:szCs w:val="24"/>
        </w:rPr>
        <w:t>的规定履行全部责任和义务。</w:t>
      </w:r>
    </w:p>
    <w:p>
      <w:pPr>
        <w:numPr>
          <w:ilvl w:val="0"/>
          <w:numId w:val="1"/>
        </w:numPr>
        <w:autoSpaceDE w:val="0"/>
        <w:autoSpaceDN w:val="0"/>
        <w:adjustRightInd w:val="0"/>
        <w:snapToGrid w:val="0"/>
        <w:spacing w:line="360" w:lineRule="auto"/>
        <w:jc w:val="left"/>
        <w:rPr>
          <w:rFonts w:ascii="宋体" w:hAnsi="宋体"/>
          <w:b/>
          <w:color w:val="auto"/>
          <w:kern w:val="0"/>
          <w:sz w:val="24"/>
          <w:szCs w:val="24"/>
        </w:rPr>
      </w:pPr>
      <w:r>
        <w:rPr>
          <w:rFonts w:hint="eastAsia" w:ascii="宋体" w:hAnsi="宋体"/>
          <w:b/>
          <w:color w:val="auto"/>
          <w:kern w:val="0"/>
          <w:sz w:val="24"/>
          <w:szCs w:val="24"/>
        </w:rPr>
        <w:t>我们同意本报价自报价截止之日起</w:t>
      </w:r>
      <w:r>
        <w:rPr>
          <w:rFonts w:hint="eastAsia" w:ascii="宋体" w:hAnsi="宋体"/>
          <w:b/>
          <w:color w:val="auto"/>
          <w:kern w:val="0"/>
          <w:sz w:val="24"/>
          <w:szCs w:val="24"/>
          <w:u w:val="single"/>
        </w:rPr>
        <w:t>90</w:t>
      </w:r>
      <w:r>
        <w:rPr>
          <w:rFonts w:hint="eastAsia" w:ascii="宋体" w:hAnsi="宋体"/>
          <w:b/>
          <w:color w:val="auto"/>
          <w:kern w:val="0"/>
          <w:sz w:val="24"/>
          <w:szCs w:val="24"/>
        </w:rPr>
        <w:t>天内有效。如果我们的报价被接受，则直至合同生效时止，本报价始终有效。本报价始终有效并不撤回已递交的</w:t>
      </w:r>
      <w:r>
        <w:rPr>
          <w:rFonts w:hint="eastAsia" w:ascii="宋体" w:hAnsi="宋体"/>
          <w:b/>
          <w:color w:val="auto"/>
          <w:kern w:val="0"/>
          <w:sz w:val="24"/>
          <w:szCs w:val="24"/>
          <w:lang w:eastAsia="zh-CN"/>
        </w:rPr>
        <w:t>报价文件</w:t>
      </w:r>
      <w:r>
        <w:rPr>
          <w:rFonts w:hint="eastAsia" w:ascii="宋体" w:hAnsi="宋体"/>
          <w:b/>
          <w:color w:val="auto"/>
          <w:kern w:val="0"/>
          <w:sz w:val="24"/>
          <w:szCs w:val="24"/>
        </w:rPr>
        <w:t>。</w:t>
      </w:r>
    </w:p>
    <w:p>
      <w:pPr>
        <w:numPr>
          <w:ilvl w:val="0"/>
          <w:numId w:val="1"/>
        </w:numPr>
        <w:autoSpaceDE w:val="0"/>
        <w:autoSpaceDN w:val="0"/>
        <w:adjustRightInd w:val="0"/>
        <w:snapToGrid w:val="0"/>
        <w:spacing w:line="360" w:lineRule="auto"/>
        <w:jc w:val="left"/>
        <w:rPr>
          <w:rFonts w:ascii="宋体" w:hAnsi="宋体"/>
          <w:b/>
          <w:color w:val="auto"/>
          <w:kern w:val="0"/>
          <w:sz w:val="24"/>
          <w:szCs w:val="24"/>
        </w:rPr>
      </w:pPr>
      <w:r>
        <w:rPr>
          <w:rFonts w:hint="eastAsia" w:ascii="宋体" w:hAnsi="宋体"/>
          <w:b/>
          <w:color w:val="auto"/>
          <w:kern w:val="0"/>
          <w:sz w:val="24"/>
          <w:szCs w:val="24"/>
        </w:rPr>
        <w:t>我们已经详细地阅读并完全明白了全部</w:t>
      </w:r>
      <w:r>
        <w:rPr>
          <w:rFonts w:hint="eastAsia" w:ascii="宋体" w:hAnsi="宋体"/>
          <w:b/>
          <w:color w:val="auto"/>
          <w:kern w:val="0"/>
          <w:sz w:val="24"/>
          <w:szCs w:val="24"/>
          <w:lang w:eastAsia="zh-CN"/>
        </w:rPr>
        <w:t>竞价文件</w:t>
      </w:r>
      <w:r>
        <w:rPr>
          <w:rFonts w:hint="eastAsia" w:ascii="宋体" w:hAnsi="宋体"/>
          <w:b/>
          <w:color w:val="auto"/>
          <w:kern w:val="0"/>
          <w:sz w:val="24"/>
          <w:szCs w:val="24"/>
        </w:rPr>
        <w:t>及附件，包括澄清（如有）及参考文件，我们完全理解本</w:t>
      </w:r>
      <w:r>
        <w:rPr>
          <w:rFonts w:hint="eastAsia" w:ascii="宋体" w:hAnsi="宋体"/>
          <w:b/>
          <w:color w:val="auto"/>
          <w:kern w:val="0"/>
          <w:sz w:val="24"/>
          <w:szCs w:val="24"/>
          <w:lang w:eastAsia="zh-CN"/>
        </w:rPr>
        <w:t>竞价文件</w:t>
      </w:r>
      <w:r>
        <w:rPr>
          <w:rFonts w:hint="eastAsia" w:ascii="宋体" w:hAnsi="宋体"/>
          <w:b/>
          <w:color w:val="auto"/>
          <w:kern w:val="0"/>
          <w:sz w:val="24"/>
          <w:szCs w:val="24"/>
        </w:rPr>
        <w:t>的要求，</w:t>
      </w:r>
      <w:r>
        <w:rPr>
          <w:rFonts w:hint="eastAsia" w:ascii="宋体"/>
          <w:b/>
          <w:color w:val="auto"/>
          <w:kern w:val="0"/>
          <w:sz w:val="24"/>
          <w:szCs w:val="24"/>
        </w:rPr>
        <w:t>我们同意放弃对</w:t>
      </w:r>
      <w:r>
        <w:rPr>
          <w:rFonts w:hint="eastAsia" w:ascii="宋体"/>
          <w:b/>
          <w:color w:val="auto"/>
          <w:kern w:val="0"/>
          <w:sz w:val="24"/>
          <w:szCs w:val="24"/>
          <w:lang w:eastAsia="zh-CN"/>
        </w:rPr>
        <w:t>竞价文件</w:t>
      </w:r>
      <w:r>
        <w:rPr>
          <w:rFonts w:hint="eastAsia" w:ascii="宋体"/>
          <w:b/>
          <w:color w:val="auto"/>
          <w:kern w:val="0"/>
          <w:sz w:val="24"/>
          <w:szCs w:val="24"/>
        </w:rPr>
        <w:t>提出不明或误解的一切权力</w:t>
      </w:r>
      <w:r>
        <w:rPr>
          <w:rFonts w:hint="eastAsia" w:ascii="宋体" w:hAnsi="宋体"/>
          <w:b/>
          <w:color w:val="auto"/>
          <w:kern w:val="0"/>
          <w:sz w:val="24"/>
          <w:szCs w:val="24"/>
        </w:rPr>
        <w:t>。</w:t>
      </w:r>
    </w:p>
    <w:p>
      <w:pPr>
        <w:numPr>
          <w:ilvl w:val="0"/>
          <w:numId w:val="1"/>
        </w:numPr>
        <w:autoSpaceDE w:val="0"/>
        <w:autoSpaceDN w:val="0"/>
        <w:adjustRightInd w:val="0"/>
        <w:snapToGrid w:val="0"/>
        <w:spacing w:line="360" w:lineRule="auto"/>
        <w:jc w:val="left"/>
        <w:rPr>
          <w:rFonts w:ascii="宋体" w:hAnsi="宋体"/>
          <w:b/>
          <w:color w:val="auto"/>
          <w:kern w:val="0"/>
          <w:sz w:val="24"/>
          <w:szCs w:val="24"/>
        </w:rPr>
      </w:pPr>
      <w:r>
        <w:rPr>
          <w:rFonts w:hint="eastAsia" w:ascii="宋体" w:hAnsi="宋体"/>
          <w:b/>
          <w:color w:val="auto"/>
          <w:kern w:val="0"/>
          <w:sz w:val="24"/>
          <w:szCs w:val="24"/>
        </w:rPr>
        <w:t>我们同意提供采购人与</w:t>
      </w:r>
      <w:r>
        <w:rPr>
          <w:rFonts w:hint="eastAsia" w:ascii="宋体" w:hAnsi="宋体"/>
          <w:b/>
          <w:color w:val="auto"/>
          <w:kern w:val="0"/>
          <w:sz w:val="24"/>
          <w:szCs w:val="24"/>
          <w:lang w:eastAsia="zh-CN"/>
        </w:rPr>
        <w:t>评审委员会</w:t>
      </w:r>
      <w:r>
        <w:rPr>
          <w:rFonts w:hint="eastAsia" w:ascii="宋体" w:hAnsi="宋体"/>
          <w:b/>
          <w:color w:val="auto"/>
          <w:kern w:val="0"/>
          <w:sz w:val="24"/>
          <w:szCs w:val="24"/>
        </w:rPr>
        <w:t>要求的有关报价的一切数据或资料。</w:t>
      </w:r>
    </w:p>
    <w:p>
      <w:pPr>
        <w:numPr>
          <w:ilvl w:val="0"/>
          <w:numId w:val="1"/>
        </w:numPr>
        <w:autoSpaceDE w:val="0"/>
        <w:autoSpaceDN w:val="0"/>
        <w:adjustRightInd w:val="0"/>
        <w:snapToGrid w:val="0"/>
        <w:spacing w:line="360" w:lineRule="auto"/>
        <w:jc w:val="left"/>
        <w:rPr>
          <w:rFonts w:ascii="宋体" w:hAnsi="宋体"/>
          <w:b/>
          <w:color w:val="auto"/>
          <w:kern w:val="0"/>
          <w:sz w:val="24"/>
          <w:szCs w:val="24"/>
        </w:rPr>
      </w:pPr>
      <w:r>
        <w:rPr>
          <w:rFonts w:hint="eastAsia" w:ascii="宋体" w:hAnsi="宋体"/>
          <w:b/>
          <w:color w:val="auto"/>
          <w:kern w:val="0"/>
          <w:sz w:val="24"/>
          <w:szCs w:val="24"/>
        </w:rPr>
        <w:t>我们理解采购人与</w:t>
      </w:r>
      <w:r>
        <w:rPr>
          <w:rFonts w:hint="eastAsia" w:ascii="宋体" w:hAnsi="宋体"/>
          <w:b/>
          <w:color w:val="auto"/>
          <w:kern w:val="0"/>
          <w:sz w:val="24"/>
          <w:szCs w:val="24"/>
          <w:lang w:eastAsia="zh-CN"/>
        </w:rPr>
        <w:t>评审委员会</w:t>
      </w:r>
      <w:r>
        <w:rPr>
          <w:rFonts w:hint="eastAsia" w:ascii="宋体" w:hAnsi="宋体"/>
          <w:b/>
          <w:color w:val="auto"/>
          <w:kern w:val="0"/>
          <w:sz w:val="24"/>
          <w:szCs w:val="24"/>
        </w:rPr>
        <w:t>并无义务必须接受最低报价的报价或其它任何报价，完全理解采购</w:t>
      </w:r>
      <w:r>
        <w:rPr>
          <w:rFonts w:hint="eastAsia" w:ascii="宋体" w:hAnsi="宋体"/>
          <w:b/>
          <w:color w:val="auto"/>
          <w:kern w:val="0"/>
          <w:sz w:val="24"/>
          <w:szCs w:val="24"/>
          <w:lang w:val="en-US" w:eastAsia="zh-CN"/>
        </w:rPr>
        <w:t>人</w:t>
      </w:r>
      <w:r>
        <w:rPr>
          <w:rFonts w:hint="eastAsia" w:ascii="宋体" w:hAnsi="宋体"/>
          <w:b/>
          <w:color w:val="auto"/>
          <w:kern w:val="0"/>
          <w:sz w:val="24"/>
          <w:szCs w:val="24"/>
        </w:rPr>
        <w:t>拒绝迟到的任何报价和最低报价不是被授予成交的唯一条件。</w:t>
      </w:r>
    </w:p>
    <w:p>
      <w:pPr>
        <w:numPr>
          <w:ilvl w:val="0"/>
          <w:numId w:val="1"/>
        </w:numPr>
        <w:autoSpaceDE w:val="0"/>
        <w:autoSpaceDN w:val="0"/>
        <w:adjustRightInd w:val="0"/>
        <w:snapToGrid w:val="0"/>
        <w:spacing w:line="360" w:lineRule="auto"/>
        <w:jc w:val="left"/>
        <w:rPr>
          <w:rFonts w:ascii="宋体" w:hAnsi="宋体"/>
          <w:b/>
          <w:color w:val="auto"/>
          <w:kern w:val="0"/>
          <w:sz w:val="24"/>
          <w:szCs w:val="24"/>
        </w:rPr>
      </w:pPr>
      <w:r>
        <w:rPr>
          <w:rFonts w:hint="eastAsia" w:ascii="宋体" w:hAnsi="宋体"/>
          <w:b/>
          <w:color w:val="auto"/>
          <w:kern w:val="0"/>
          <w:sz w:val="24"/>
          <w:szCs w:val="24"/>
        </w:rPr>
        <w:t>如果我们未对</w:t>
      </w:r>
      <w:r>
        <w:rPr>
          <w:rFonts w:hint="eastAsia" w:ascii="宋体" w:hAnsi="宋体"/>
          <w:b/>
          <w:color w:val="auto"/>
          <w:kern w:val="0"/>
          <w:sz w:val="24"/>
          <w:szCs w:val="24"/>
          <w:lang w:eastAsia="zh-CN"/>
        </w:rPr>
        <w:t>竞价文件</w:t>
      </w:r>
      <w:r>
        <w:rPr>
          <w:rFonts w:hint="eastAsia" w:ascii="宋体" w:hAnsi="宋体"/>
          <w:b/>
          <w:color w:val="auto"/>
          <w:kern w:val="0"/>
          <w:sz w:val="24"/>
          <w:szCs w:val="24"/>
        </w:rPr>
        <w:t xml:space="preserve">全部要求作出实质性响应，则完全同意并接受按无效报价处理。 </w:t>
      </w:r>
    </w:p>
    <w:p>
      <w:pPr>
        <w:numPr>
          <w:ilvl w:val="0"/>
          <w:numId w:val="1"/>
        </w:numPr>
        <w:autoSpaceDE w:val="0"/>
        <w:autoSpaceDN w:val="0"/>
        <w:adjustRightInd w:val="0"/>
        <w:snapToGrid w:val="0"/>
        <w:spacing w:line="360" w:lineRule="auto"/>
        <w:jc w:val="left"/>
        <w:rPr>
          <w:rFonts w:ascii="宋体" w:hAnsi="宋体"/>
          <w:b/>
          <w:color w:val="auto"/>
          <w:kern w:val="0"/>
          <w:sz w:val="24"/>
          <w:szCs w:val="24"/>
        </w:rPr>
      </w:pPr>
      <w:r>
        <w:rPr>
          <w:rFonts w:hint="eastAsia" w:ascii="宋体" w:hAnsi="宋体"/>
          <w:b/>
          <w:color w:val="auto"/>
          <w:kern w:val="0"/>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1"/>
        </w:numPr>
        <w:autoSpaceDE w:val="0"/>
        <w:autoSpaceDN w:val="0"/>
        <w:adjustRightInd w:val="0"/>
        <w:snapToGrid w:val="0"/>
        <w:spacing w:line="360" w:lineRule="auto"/>
        <w:jc w:val="left"/>
        <w:rPr>
          <w:rFonts w:ascii="宋体" w:hAnsi="宋体"/>
          <w:b/>
          <w:color w:val="auto"/>
          <w:kern w:val="0"/>
          <w:sz w:val="24"/>
          <w:szCs w:val="24"/>
        </w:rPr>
      </w:pPr>
      <w:r>
        <w:rPr>
          <w:rFonts w:hint="eastAsia" w:ascii="宋体" w:hAnsi="宋体"/>
          <w:b/>
          <w:color w:val="auto"/>
          <w:kern w:val="0"/>
          <w:sz w:val="24"/>
          <w:szCs w:val="24"/>
        </w:rPr>
        <w:t>如果我们提供的声明或承诺不真实，则完全同意认定为我司提供虚假材料，并同意作相应处理。</w:t>
      </w:r>
    </w:p>
    <w:p>
      <w:pPr>
        <w:numPr>
          <w:ilvl w:val="0"/>
          <w:numId w:val="1"/>
        </w:numPr>
        <w:autoSpaceDE w:val="0"/>
        <w:autoSpaceDN w:val="0"/>
        <w:adjustRightInd w:val="0"/>
        <w:snapToGrid w:val="0"/>
        <w:spacing w:line="360" w:lineRule="auto"/>
        <w:jc w:val="left"/>
        <w:rPr>
          <w:rFonts w:ascii="宋体" w:hAnsi="宋体"/>
          <w:b/>
          <w:color w:val="auto"/>
          <w:kern w:val="0"/>
          <w:sz w:val="24"/>
          <w:szCs w:val="24"/>
        </w:rPr>
      </w:pPr>
      <w:r>
        <w:rPr>
          <w:rFonts w:hint="eastAsia" w:ascii="宋体" w:hAnsi="宋体"/>
          <w:b/>
          <w:color w:val="auto"/>
          <w:kern w:val="0"/>
          <w:sz w:val="24"/>
          <w:szCs w:val="24"/>
        </w:rPr>
        <w:t>我们是依法注册的法人，在法律、财务及运作上完全独立于本项目采购人。</w:t>
      </w:r>
    </w:p>
    <w:p>
      <w:pPr>
        <w:autoSpaceDE w:val="0"/>
        <w:autoSpaceDN w:val="0"/>
        <w:adjustRightInd w:val="0"/>
        <w:spacing w:line="360" w:lineRule="auto"/>
        <w:ind w:left="420" w:firstLine="6"/>
        <w:jc w:val="left"/>
        <w:rPr>
          <w:rFonts w:hint="eastAsia" w:ascii="宋体" w:hAnsi="宋体"/>
          <w:b/>
          <w:color w:val="auto"/>
          <w:kern w:val="0"/>
          <w:sz w:val="24"/>
          <w:szCs w:val="24"/>
        </w:rPr>
      </w:pPr>
    </w:p>
    <w:p>
      <w:pPr>
        <w:autoSpaceDE w:val="0"/>
        <w:autoSpaceDN w:val="0"/>
        <w:adjustRightInd w:val="0"/>
        <w:spacing w:line="360" w:lineRule="auto"/>
        <w:ind w:left="420" w:firstLine="6"/>
        <w:jc w:val="left"/>
        <w:rPr>
          <w:rFonts w:ascii="宋体" w:hAnsi="宋体"/>
          <w:b/>
          <w:color w:val="auto"/>
          <w:kern w:val="0"/>
          <w:sz w:val="24"/>
          <w:szCs w:val="24"/>
        </w:rPr>
      </w:pPr>
      <w:r>
        <w:rPr>
          <w:rFonts w:hint="eastAsia" w:ascii="宋体" w:hAnsi="宋体"/>
          <w:b/>
          <w:color w:val="auto"/>
          <w:kern w:val="0"/>
          <w:sz w:val="24"/>
          <w:szCs w:val="24"/>
        </w:rPr>
        <w:t>备注：1、报价函中承诺的报价有效期应当不少于</w:t>
      </w:r>
      <w:r>
        <w:rPr>
          <w:rFonts w:hint="eastAsia" w:ascii="宋体" w:hAnsi="宋体"/>
          <w:b/>
          <w:color w:val="auto"/>
          <w:kern w:val="0"/>
          <w:sz w:val="24"/>
          <w:szCs w:val="24"/>
          <w:lang w:eastAsia="zh-CN"/>
        </w:rPr>
        <w:t>竞价文件</w:t>
      </w:r>
      <w:r>
        <w:rPr>
          <w:rFonts w:hint="eastAsia" w:ascii="宋体" w:hAnsi="宋体"/>
          <w:b/>
          <w:color w:val="auto"/>
          <w:kern w:val="0"/>
          <w:sz w:val="24"/>
          <w:szCs w:val="24"/>
        </w:rPr>
        <w:t>中载明的报价有效期，否则视为无效响应。</w:t>
      </w:r>
    </w:p>
    <w:p>
      <w:pPr>
        <w:autoSpaceDE w:val="0"/>
        <w:autoSpaceDN w:val="0"/>
        <w:adjustRightInd w:val="0"/>
        <w:snapToGrid w:val="0"/>
        <w:spacing w:line="360" w:lineRule="auto"/>
        <w:ind w:left="420" w:firstLine="310"/>
        <w:jc w:val="left"/>
        <w:rPr>
          <w:rFonts w:ascii="宋体" w:hAnsi="宋体"/>
          <w:b/>
          <w:color w:val="auto"/>
          <w:kern w:val="0"/>
          <w:sz w:val="24"/>
          <w:szCs w:val="24"/>
          <w:u w:val="single"/>
        </w:rPr>
      </w:pPr>
      <w:r>
        <w:rPr>
          <w:rFonts w:hint="eastAsia" w:ascii="宋体" w:hAnsi="宋体"/>
          <w:b/>
          <w:color w:val="auto"/>
          <w:kern w:val="0"/>
          <w:sz w:val="24"/>
          <w:szCs w:val="24"/>
        </w:rPr>
        <w:t xml:space="preserve">2、除报价有效期承诺的时间外，本报价函内容不得擅自删改，否则视为无效响应。 </w:t>
      </w:r>
    </w:p>
    <w:p>
      <w:pPr>
        <w:autoSpaceDE w:val="0"/>
        <w:autoSpaceDN w:val="0"/>
        <w:adjustRightInd w:val="0"/>
        <w:snapToGrid w:val="0"/>
        <w:spacing w:line="360" w:lineRule="auto"/>
        <w:ind w:left="480"/>
        <w:jc w:val="left"/>
        <w:rPr>
          <w:rFonts w:ascii="宋体" w:hAnsi="宋体"/>
          <w:color w:val="auto"/>
          <w:kern w:val="0"/>
          <w:sz w:val="24"/>
          <w:szCs w:val="24"/>
        </w:rPr>
      </w:pPr>
      <w:r>
        <w:rPr>
          <w:rFonts w:hint="eastAsia" w:ascii="宋体" w:hAnsi="宋体"/>
          <w:color w:val="auto"/>
          <w:kern w:val="0"/>
          <w:sz w:val="24"/>
          <w:szCs w:val="24"/>
        </w:rPr>
        <w:t>法定代表人或</w:t>
      </w:r>
      <w:r>
        <w:rPr>
          <w:rFonts w:hint="eastAsia" w:ascii="宋体" w:hAnsi="宋体"/>
          <w:color w:val="auto"/>
          <w:kern w:val="0"/>
          <w:sz w:val="24"/>
          <w:szCs w:val="24"/>
          <w:lang w:eastAsia="zh-CN"/>
        </w:rPr>
        <w:t>供应商</w:t>
      </w:r>
      <w:r>
        <w:rPr>
          <w:rFonts w:hint="eastAsia" w:ascii="宋体" w:hAnsi="宋体"/>
          <w:color w:val="auto"/>
          <w:kern w:val="0"/>
          <w:sz w:val="24"/>
          <w:szCs w:val="24"/>
        </w:rPr>
        <w:t xml:space="preserve">授权代表（签名或盖章）：                  </w:t>
      </w:r>
    </w:p>
    <w:p>
      <w:pPr>
        <w:autoSpaceDE w:val="0"/>
        <w:autoSpaceDN w:val="0"/>
        <w:adjustRightInd w:val="0"/>
        <w:snapToGrid w:val="0"/>
        <w:spacing w:line="360" w:lineRule="auto"/>
        <w:ind w:left="480"/>
        <w:jc w:val="left"/>
        <w:rPr>
          <w:rFonts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 xml:space="preserve">公章：           </w:t>
      </w:r>
    </w:p>
    <w:p>
      <w:pPr>
        <w:pStyle w:val="8"/>
        <w:ind w:firstLine="400"/>
        <w:rPr>
          <w:rFonts w:hint="eastAsia" w:ascii="宋体" w:hAnsi="宋体"/>
          <w:color w:val="auto"/>
          <w:sz w:val="24"/>
          <w:szCs w:val="24"/>
        </w:rPr>
      </w:pPr>
    </w:p>
    <w:p>
      <w:pPr>
        <w:keepNext/>
        <w:keepLines/>
        <w:adjustRightInd w:val="0"/>
        <w:snapToGrid w:val="0"/>
        <w:spacing w:before="120" w:beforeLines="50" w:after="120" w:afterLines="50" w:line="360" w:lineRule="auto"/>
        <w:jc w:val="center"/>
        <w:outlineLvl w:val="1"/>
        <w:rPr>
          <w:rFonts w:hint="eastAsia" w:ascii="Arial" w:hAnsi="Arial" w:eastAsia="黑体"/>
          <w:bCs/>
          <w:color w:val="auto"/>
          <w:sz w:val="24"/>
          <w:szCs w:val="24"/>
          <w:lang w:val="en-US" w:eastAsia="zh-CN"/>
        </w:rPr>
        <w:sectPr>
          <w:pgSz w:w="11906" w:h="16838"/>
          <w:pgMar w:top="850" w:right="1418" w:bottom="1134" w:left="1418" w:header="851" w:footer="992" w:gutter="0"/>
          <w:paperSrc w:first="7"/>
          <w:cols w:space="720" w:num="1"/>
          <w:titlePg/>
          <w:docGrid w:linePitch="312" w:charSpace="0"/>
        </w:sectPr>
      </w:pPr>
      <w:bookmarkStart w:id="19" w:name="_Toc410736179"/>
      <w:bookmarkStart w:id="20" w:name="_Toc48659713"/>
      <w:bookmarkStart w:id="21" w:name="_Toc416771365"/>
      <w:bookmarkStart w:id="22" w:name="_Toc275865606"/>
      <w:bookmarkStart w:id="23" w:name="_Toc410738978"/>
      <w:bookmarkStart w:id="24" w:name="_Toc416770255"/>
    </w:p>
    <w:p>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bookmarkStart w:id="25" w:name="_Toc29550"/>
      <w:bookmarkStart w:id="26" w:name="_Toc25835"/>
      <w:r>
        <w:rPr>
          <w:rFonts w:hint="eastAsia" w:ascii="Arial" w:hAnsi="Arial" w:eastAsia="黑体"/>
          <w:bCs/>
          <w:color w:val="auto"/>
          <w:sz w:val="32"/>
          <w:szCs w:val="32"/>
          <w:lang w:val="en-US" w:eastAsia="zh-CN"/>
        </w:rPr>
        <w:t>二</w:t>
      </w:r>
      <w:r>
        <w:rPr>
          <w:rFonts w:hint="eastAsia" w:ascii="Arial" w:hAnsi="Arial" w:eastAsia="黑体"/>
          <w:bCs/>
          <w:color w:val="auto"/>
          <w:sz w:val="32"/>
          <w:szCs w:val="32"/>
        </w:rPr>
        <w:t>、供应商资格声明函</w:t>
      </w:r>
      <w:bookmarkEnd w:id="19"/>
      <w:bookmarkEnd w:id="20"/>
      <w:bookmarkEnd w:id="21"/>
      <w:bookmarkEnd w:id="22"/>
      <w:bookmarkEnd w:id="23"/>
      <w:bookmarkEnd w:id="24"/>
      <w:bookmarkEnd w:id="25"/>
      <w:bookmarkEnd w:id="26"/>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关于贵公司</w:t>
      </w:r>
      <w:r>
        <w:rPr>
          <w:rFonts w:hint="eastAsia" w:ascii="宋体" w:hAnsi="宋体"/>
          <w:color w:val="auto"/>
          <w:kern w:val="0"/>
          <w:sz w:val="24"/>
          <w:szCs w:val="24"/>
          <w:u w:val="single"/>
          <w:lang w:val="en-US" w:eastAsia="zh-CN"/>
        </w:rPr>
        <w:t>2024</w:t>
      </w:r>
      <w:r>
        <w:rPr>
          <w:rFonts w:hint="eastAsia" w:ascii="宋体" w:hAnsi="宋体"/>
          <w:color w:val="auto"/>
          <w:kern w:val="0"/>
          <w:sz w:val="24"/>
          <w:szCs w:val="24"/>
        </w:rPr>
        <w:t>年</w:t>
      </w:r>
      <w:r>
        <w:rPr>
          <w:rFonts w:hint="eastAsia" w:ascii="宋体" w:hAnsi="宋体"/>
          <w:color w:val="auto"/>
          <w:kern w:val="0"/>
          <w:sz w:val="24"/>
          <w:szCs w:val="24"/>
          <w:u w:val="single"/>
          <w:lang w:val="en-US" w:eastAsia="zh-CN"/>
        </w:rPr>
        <w:t>2</w:t>
      </w:r>
      <w:r>
        <w:rPr>
          <w:rFonts w:hint="eastAsia" w:ascii="宋体" w:hAnsi="宋体"/>
          <w:color w:val="auto"/>
          <w:kern w:val="0"/>
          <w:sz w:val="24"/>
          <w:szCs w:val="24"/>
        </w:rPr>
        <w:t>月</w:t>
      </w:r>
      <w:r>
        <w:rPr>
          <w:rFonts w:hint="eastAsia" w:ascii="宋体" w:hAnsi="宋体"/>
          <w:color w:val="auto"/>
          <w:kern w:val="0"/>
          <w:sz w:val="24"/>
          <w:szCs w:val="24"/>
          <w:u w:val="single"/>
          <w:lang w:val="en-US" w:eastAsia="zh-CN"/>
        </w:rPr>
        <w:t>4</w:t>
      </w:r>
      <w:r>
        <w:rPr>
          <w:rFonts w:hint="eastAsia" w:ascii="宋体" w:hAnsi="宋体"/>
          <w:color w:val="auto"/>
          <w:kern w:val="0"/>
          <w:sz w:val="24"/>
          <w:szCs w:val="24"/>
        </w:rPr>
        <w:t>日发布</w:t>
      </w:r>
      <w:r>
        <w:rPr>
          <w:rFonts w:hint="eastAsia" w:ascii="宋体" w:hAnsi="宋体"/>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中山市口腔医院微信服务号代运维服务采购项目</w:t>
      </w:r>
      <w:r>
        <w:rPr>
          <w:rFonts w:hint="eastAsia" w:ascii="宋体" w:hAnsi="宋体"/>
          <w:color w:val="auto"/>
          <w:kern w:val="28"/>
          <w:sz w:val="24"/>
          <w:szCs w:val="24"/>
          <w:u w:val="single"/>
        </w:rPr>
        <w:t xml:space="preserve"> </w:t>
      </w:r>
      <w:r>
        <w:rPr>
          <w:rFonts w:hint="eastAsia" w:ascii="宋体" w:hAnsi="宋体"/>
          <w:color w:val="auto"/>
          <w:kern w:val="0"/>
          <w:sz w:val="24"/>
          <w:szCs w:val="24"/>
        </w:rPr>
        <w:t>的</w:t>
      </w:r>
      <w:r>
        <w:rPr>
          <w:rFonts w:hint="eastAsia" w:ascii="宋体" w:hAnsi="宋体"/>
          <w:color w:val="auto"/>
          <w:kern w:val="0"/>
          <w:sz w:val="24"/>
          <w:szCs w:val="24"/>
          <w:lang w:eastAsia="zh-CN"/>
        </w:rPr>
        <w:t>竞价公告</w:t>
      </w:r>
      <w:r>
        <w:rPr>
          <w:rFonts w:hint="eastAsia" w:ascii="宋体" w:hAnsi="宋体"/>
          <w:color w:val="auto"/>
          <w:kern w:val="0"/>
          <w:sz w:val="24"/>
          <w:szCs w:val="24"/>
        </w:rPr>
        <w:t>，本公司（企业）愿意参加报价，并声明：</w:t>
      </w:r>
    </w:p>
    <w:p>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pPr>
        <w:keepNext w:val="0"/>
        <w:keepLines w:val="0"/>
        <w:pageBreakBefore w:val="0"/>
        <w:widowControl/>
        <w:numPr>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本公司（企业）承诺在本次招标采购活动中，如有违法、违规、弄虚作假行为，所造成的损失、不良后果及法律责任，一律由我公司（企业）承担。</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r>
        <w:rPr>
          <w:rFonts w:hint="eastAsia" w:ascii="宋体" w:hAnsi="宋体"/>
          <w:b/>
          <w:color w:val="auto"/>
          <w:kern w:val="0"/>
          <w:sz w:val="24"/>
          <w:szCs w:val="24"/>
        </w:rPr>
        <w:t>3</w:t>
      </w:r>
      <w:r>
        <w:rPr>
          <w:rFonts w:ascii="宋体" w:hAnsi="宋体"/>
          <w:b/>
          <w:color w:val="auto"/>
          <w:kern w:val="0"/>
          <w:sz w:val="24"/>
          <w:szCs w:val="24"/>
        </w:rPr>
        <w:t>.</w:t>
      </w:r>
      <w:r>
        <w:rPr>
          <w:rFonts w:hint="eastAsia" w:ascii="宋体" w:hAnsi="宋体"/>
          <w:b/>
          <w:color w:val="auto"/>
          <w:kern w:val="0"/>
          <w:sz w:val="24"/>
          <w:szCs w:val="24"/>
        </w:rPr>
        <w:t>后附相关证明材料</w:t>
      </w:r>
      <w:r>
        <w:rPr>
          <w:rFonts w:hint="eastAsia" w:ascii="宋体" w:hAnsi="宋体"/>
          <w:b/>
          <w:color w:val="auto"/>
          <w:kern w:val="0"/>
          <w:sz w:val="24"/>
          <w:szCs w:val="24"/>
          <w:lang w:eastAsia="zh-CN"/>
        </w:rPr>
        <w:t>（竞价公告中，</w:t>
      </w:r>
      <w:r>
        <w:rPr>
          <w:rFonts w:hint="eastAsia" w:ascii="宋体" w:hAnsi="宋体"/>
          <w:b/>
          <w:color w:val="auto"/>
          <w:kern w:val="0"/>
          <w:sz w:val="24"/>
          <w:szCs w:val="24"/>
        </w:rPr>
        <w:t>合格</w:t>
      </w:r>
      <w:r>
        <w:rPr>
          <w:rFonts w:hint="eastAsia" w:ascii="宋体" w:hAnsi="宋体"/>
          <w:b/>
          <w:color w:val="auto"/>
          <w:kern w:val="0"/>
          <w:sz w:val="24"/>
          <w:szCs w:val="24"/>
          <w:lang w:val="en-US" w:eastAsia="zh-CN"/>
        </w:rPr>
        <w:t>供应商的</w:t>
      </w:r>
      <w:r>
        <w:rPr>
          <w:rFonts w:hint="eastAsia" w:ascii="宋体" w:hAnsi="宋体"/>
          <w:b/>
          <w:color w:val="auto"/>
          <w:kern w:val="0"/>
          <w:sz w:val="24"/>
          <w:szCs w:val="24"/>
        </w:rPr>
        <w:t>资格要求的相关证明材料</w:t>
      </w:r>
      <w:r>
        <w:rPr>
          <w:rFonts w:hint="eastAsia" w:ascii="宋体" w:hAnsi="宋体"/>
          <w:b/>
          <w:color w:val="auto"/>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rPr>
        <w:t>单位名称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法定代表人或</w:t>
      </w:r>
      <w:r>
        <w:rPr>
          <w:rFonts w:hint="eastAsia" w:ascii="宋体" w:hAnsi="宋体"/>
          <w:color w:val="auto"/>
          <w:kern w:val="0"/>
          <w:sz w:val="24"/>
          <w:szCs w:val="24"/>
          <w:lang w:eastAsia="zh-CN"/>
        </w:rPr>
        <w:t>供应商</w:t>
      </w:r>
      <w:r>
        <w:rPr>
          <w:rFonts w:hint="eastAsia" w:ascii="宋体" w:hAnsi="宋体"/>
          <w:color w:val="auto"/>
          <w:kern w:val="0"/>
          <w:sz w:val="24"/>
          <w:szCs w:val="24"/>
        </w:rPr>
        <w:t>授权代表（签名或盖章）：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rPr>
        <w:t>联系电话：</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日期：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27" w:name="_Toc410738979"/>
      <w:bookmarkStart w:id="28" w:name="_Toc410736180"/>
    </w:p>
    <w:bookmarkEnd w:id="27"/>
    <w:bookmarkEnd w:id="28"/>
    <w:p>
      <w:pPr>
        <w:keepNext/>
        <w:keepLines/>
        <w:adjustRightInd w:val="0"/>
        <w:snapToGrid w:val="0"/>
        <w:spacing w:before="120" w:beforeLines="50" w:after="120" w:afterLines="50" w:line="360" w:lineRule="auto"/>
        <w:jc w:val="center"/>
        <w:outlineLvl w:val="1"/>
        <w:rPr>
          <w:rFonts w:hint="eastAsia" w:ascii="Arial" w:hAnsi="Arial" w:eastAsia="黑体"/>
          <w:bCs/>
          <w:color w:val="auto"/>
          <w:sz w:val="24"/>
          <w:szCs w:val="24"/>
        </w:rPr>
      </w:pPr>
      <w:bookmarkStart w:id="29" w:name="_Toc52165081"/>
      <w:bookmarkStart w:id="30" w:name="_Toc25073"/>
      <w:bookmarkStart w:id="31" w:name="_Toc48659714"/>
      <w:bookmarkStart w:id="32" w:name="_Toc50737329"/>
      <w:bookmarkStart w:id="33" w:name="_Toc416771369"/>
      <w:bookmarkStart w:id="34" w:name="_Toc416770259"/>
      <w:bookmarkStart w:id="35" w:name="_Toc410738980"/>
      <w:bookmarkStart w:id="36" w:name="_Toc50737297"/>
      <w:bookmarkStart w:id="37" w:name="_Toc410736181"/>
      <w:bookmarkStart w:id="38" w:name="_Toc275865607"/>
      <w:bookmarkStart w:id="39" w:name="_Toc10155"/>
      <w:bookmarkStart w:id="40" w:name="_Toc50736477"/>
      <w:bookmarkStart w:id="41" w:name="_Toc50737328"/>
      <w:bookmarkStart w:id="42" w:name="_Toc50691034"/>
      <w:bookmarkStart w:id="43" w:name="_Toc50737296"/>
      <w:bookmarkStart w:id="44" w:name="_Toc52165080"/>
      <w:bookmarkStart w:id="45" w:name="_Toc50736476"/>
      <w:r>
        <w:rPr>
          <w:rFonts w:hint="eastAsia" w:ascii="Arial" w:hAnsi="Arial" w:eastAsia="黑体"/>
          <w:bCs/>
          <w:color w:val="auto"/>
          <w:sz w:val="32"/>
          <w:szCs w:val="32"/>
          <w:lang w:val="en-US" w:eastAsia="zh-CN"/>
        </w:rPr>
        <w:t>三</w:t>
      </w:r>
      <w:r>
        <w:rPr>
          <w:rFonts w:hint="eastAsia" w:ascii="Arial" w:hAnsi="Arial" w:eastAsia="黑体"/>
          <w:bCs/>
          <w:color w:val="auto"/>
          <w:sz w:val="32"/>
          <w:szCs w:val="32"/>
        </w:rPr>
        <w:t>、法定代表人证明书/法定代表人授权委托书</w:t>
      </w:r>
      <w:bookmarkEnd w:id="29"/>
      <w:bookmarkEnd w:id="30"/>
      <w:bookmarkEnd w:id="31"/>
      <w:bookmarkEnd w:id="32"/>
      <w:bookmarkEnd w:id="33"/>
      <w:bookmarkEnd w:id="34"/>
      <w:bookmarkEnd w:id="35"/>
      <w:bookmarkEnd w:id="36"/>
      <w:bookmarkEnd w:id="37"/>
      <w:bookmarkEnd w:id="38"/>
      <w:bookmarkEnd w:id="39"/>
      <w:bookmarkEnd w:id="40"/>
    </w:p>
    <w:p>
      <w:pPr>
        <w:pStyle w:val="8"/>
        <w:ind w:firstLine="400"/>
        <w:rPr>
          <w:color w:val="auto"/>
          <w:sz w:val="24"/>
          <w:szCs w:val="24"/>
        </w:rPr>
      </w:pPr>
    </w:p>
    <w:bookmarkEnd w:id="41"/>
    <w:bookmarkEnd w:id="42"/>
    <w:bookmarkEnd w:id="43"/>
    <w:bookmarkEnd w:id="44"/>
    <w:bookmarkEnd w:id="45"/>
    <w:p>
      <w:pPr>
        <w:ind w:firstLine="723" w:firstLineChars="300"/>
        <w:rPr>
          <w:rFonts w:hint="eastAsia"/>
          <w:color w:val="auto"/>
          <w:sz w:val="24"/>
          <w:szCs w:val="24"/>
        </w:rPr>
      </w:pPr>
      <w:bookmarkStart w:id="46" w:name="_承诺函"/>
      <w:bookmarkEnd w:id="46"/>
      <w:bookmarkStart w:id="47" w:name="_Toc410738983"/>
      <w:bookmarkStart w:id="48" w:name="_Toc416771371"/>
      <w:bookmarkStart w:id="49" w:name="_Toc410736184"/>
      <w:bookmarkStart w:id="50" w:name="_Toc416770261"/>
      <w:r>
        <w:rPr>
          <w:rFonts w:hint="eastAsia" w:ascii="宋体" w:hAnsi="宋体"/>
          <w:b/>
          <w:bCs/>
          <w:color w:val="auto"/>
          <w:sz w:val="24"/>
          <w:szCs w:val="24"/>
        </w:rPr>
        <w:t>法定代表人证明书和法定代表人授权书按以下格式填写。如由法定代表人负责</w:t>
      </w:r>
      <w:r>
        <w:rPr>
          <w:rFonts w:hint="eastAsia" w:ascii="宋体" w:hAnsi="宋体"/>
          <w:b/>
          <w:bCs/>
          <w:color w:val="auto"/>
          <w:sz w:val="24"/>
          <w:szCs w:val="24"/>
          <w:lang w:val="en-US" w:eastAsia="zh-CN"/>
        </w:rPr>
        <w:t>报价</w:t>
      </w:r>
      <w:r>
        <w:rPr>
          <w:rFonts w:hint="eastAsia" w:ascii="宋体" w:hAnsi="宋体"/>
          <w:b/>
          <w:bCs/>
          <w:color w:val="auto"/>
          <w:sz w:val="24"/>
          <w:szCs w:val="24"/>
        </w:rPr>
        <w:t>并签署</w:t>
      </w:r>
      <w:r>
        <w:rPr>
          <w:rFonts w:hint="eastAsia" w:ascii="宋体" w:hAnsi="宋体"/>
          <w:b/>
          <w:bCs/>
          <w:color w:val="auto"/>
          <w:sz w:val="24"/>
          <w:szCs w:val="24"/>
          <w:lang w:eastAsia="zh-CN"/>
        </w:rPr>
        <w:t>报价文件</w:t>
      </w:r>
      <w:r>
        <w:rPr>
          <w:rFonts w:hint="eastAsia" w:ascii="宋体" w:hAnsi="宋体"/>
          <w:b/>
          <w:bCs/>
          <w:color w:val="auto"/>
          <w:sz w:val="24"/>
          <w:szCs w:val="24"/>
        </w:rPr>
        <w:t>的，供法定代表人证明书即可；否则需提供法定代表人证明书和法定代表人授权书。</w:t>
      </w:r>
    </w:p>
    <w:p>
      <w:pPr>
        <w:rPr>
          <w:rFonts w:ascii="宋体" w:hAnsi="宋体"/>
          <w:color w:val="auto"/>
          <w:sz w:val="24"/>
          <w:szCs w:val="24"/>
        </w:rPr>
      </w:pPr>
    </w:p>
    <w:p>
      <w:pPr>
        <w:spacing w:line="360" w:lineRule="auto"/>
        <w:jc w:val="center"/>
        <w:rPr>
          <w:rFonts w:hint="eastAsia" w:ascii="宋体" w:hAnsi="宋体"/>
          <w:color w:val="auto"/>
          <w:sz w:val="24"/>
          <w:szCs w:val="24"/>
        </w:rPr>
      </w:pPr>
      <w:r>
        <w:rPr>
          <w:rFonts w:hint="eastAsia" w:ascii="宋体" w:hAnsi="宋体"/>
          <w:b/>
          <w:color w:val="auto"/>
          <w:sz w:val="24"/>
          <w:szCs w:val="24"/>
        </w:rPr>
        <w:t>法定代表人证明书</w:t>
      </w:r>
    </w:p>
    <w:p>
      <w:pPr>
        <w:spacing w:line="440" w:lineRule="exact"/>
        <w:rPr>
          <w:color w:val="auto"/>
          <w:sz w:val="24"/>
          <w:szCs w:val="24"/>
        </w:rPr>
      </w:pPr>
      <w:bookmarkStart w:id="51" w:name="_Toc20491"/>
      <w:r>
        <w:rPr>
          <w:rFonts w:hint="eastAsia"/>
          <w:color w:val="auto"/>
          <w:sz w:val="24"/>
          <w:szCs w:val="24"/>
        </w:rPr>
        <w:t xml:space="preserve">  </w:t>
      </w:r>
      <w:r>
        <w:rPr>
          <w:rFonts w:hint="eastAsia"/>
          <w:color w:val="auto"/>
          <w:sz w:val="24"/>
          <w:szCs w:val="24"/>
          <w:u w:val="single"/>
        </w:rPr>
        <w:t xml:space="preserve">          </w:t>
      </w:r>
      <w:r>
        <w:rPr>
          <w:rFonts w:hint="eastAsia"/>
          <w:color w:val="auto"/>
          <w:sz w:val="24"/>
          <w:szCs w:val="24"/>
        </w:rPr>
        <w:t>同志，现任我单位</w:t>
      </w:r>
      <w:r>
        <w:rPr>
          <w:rFonts w:hint="eastAsia"/>
          <w:color w:val="auto"/>
          <w:sz w:val="24"/>
          <w:szCs w:val="24"/>
          <w:u w:val="single"/>
        </w:rPr>
        <w:t xml:space="preserve">          </w:t>
      </w:r>
      <w:r>
        <w:rPr>
          <w:rFonts w:hint="eastAsia"/>
          <w:color w:val="auto"/>
          <w:sz w:val="24"/>
          <w:szCs w:val="24"/>
        </w:rPr>
        <w:t>职务，为</w:t>
      </w:r>
      <w:r>
        <w:rPr>
          <w:rFonts w:hint="eastAsia"/>
          <w:color w:val="auto"/>
          <w:sz w:val="24"/>
          <w:szCs w:val="24"/>
          <w:u w:val="single"/>
        </w:rPr>
        <w:t>法定代表人</w:t>
      </w:r>
      <w:r>
        <w:rPr>
          <w:rFonts w:hint="eastAsia"/>
          <w:color w:val="auto"/>
          <w:sz w:val="24"/>
          <w:szCs w:val="24"/>
        </w:rPr>
        <w:t>，特此证明。</w:t>
      </w:r>
    </w:p>
    <w:p>
      <w:pPr>
        <w:spacing w:line="440" w:lineRule="exact"/>
        <w:ind w:firstLine="240" w:firstLineChars="100"/>
        <w:rPr>
          <w:color w:val="auto"/>
          <w:sz w:val="24"/>
          <w:szCs w:val="24"/>
        </w:rPr>
      </w:pPr>
      <w:r>
        <w:rPr>
          <w:rFonts w:hint="eastAsia"/>
          <w:color w:val="auto"/>
          <w:sz w:val="24"/>
          <w:szCs w:val="24"/>
        </w:rPr>
        <w:t xml:space="preserve">签发日期：           单位：           </w:t>
      </w:r>
      <w:r>
        <w:rPr>
          <w:rFonts w:hint="eastAsia"/>
          <w:b/>
          <w:color w:val="auto"/>
          <w:sz w:val="24"/>
          <w:szCs w:val="24"/>
        </w:rPr>
        <w:t>（盖章）</w:t>
      </w:r>
    </w:p>
    <w:p>
      <w:pPr>
        <w:spacing w:line="440" w:lineRule="exact"/>
        <w:ind w:firstLine="240" w:firstLineChars="100"/>
        <w:rPr>
          <w:color w:val="auto"/>
          <w:sz w:val="24"/>
          <w:szCs w:val="24"/>
        </w:rPr>
      </w:pPr>
      <w:r>
        <w:rPr>
          <w:rFonts w:hint="eastAsia"/>
          <w:color w:val="auto"/>
          <w:sz w:val="24"/>
          <w:szCs w:val="24"/>
        </w:rPr>
        <w:t>法定代表人性别：            年龄：           身份证号码：</w:t>
      </w:r>
    </w:p>
    <w:p>
      <w:pPr>
        <w:spacing w:line="440" w:lineRule="exact"/>
        <w:ind w:firstLine="240" w:firstLineChars="100"/>
        <w:rPr>
          <w:color w:val="auto"/>
          <w:sz w:val="24"/>
          <w:szCs w:val="24"/>
        </w:rPr>
      </w:pPr>
      <w:r>
        <w:rPr>
          <w:rFonts w:hint="eastAsia"/>
          <w:color w:val="auto"/>
          <w:sz w:val="24"/>
          <w:szCs w:val="24"/>
        </w:rPr>
        <w:t>法定代表人联系电话：</w:t>
      </w:r>
    </w:p>
    <w:p>
      <w:pPr>
        <w:spacing w:line="440" w:lineRule="exact"/>
        <w:ind w:firstLine="240" w:firstLineChars="100"/>
        <w:rPr>
          <w:rFonts w:hint="eastAsia"/>
          <w:color w:val="auto"/>
          <w:sz w:val="24"/>
          <w:szCs w:val="24"/>
        </w:rPr>
      </w:pPr>
      <w:r>
        <w:rPr>
          <w:rFonts w:hint="eastAsia"/>
          <w:color w:val="auto"/>
          <w:sz w:val="24"/>
          <w:szCs w:val="24"/>
        </w:rPr>
        <w:t xml:space="preserve">营业执照/登记证书号码（统一社会信用代码）：                       </w:t>
      </w:r>
    </w:p>
    <w:p>
      <w:pPr>
        <w:spacing w:line="440" w:lineRule="exact"/>
        <w:ind w:firstLine="240" w:firstLineChars="100"/>
        <w:rPr>
          <w:rFonts w:hint="eastAsia"/>
          <w:color w:val="auto"/>
          <w:sz w:val="24"/>
          <w:szCs w:val="24"/>
        </w:rPr>
      </w:pPr>
      <w:r>
        <w:rPr>
          <w:rFonts w:hint="eastAsia"/>
          <w:color w:val="auto"/>
          <w:sz w:val="24"/>
          <w:szCs w:val="24"/>
        </w:rPr>
        <w:t>单位类型：</w:t>
      </w:r>
    </w:p>
    <w:p>
      <w:pPr>
        <w:spacing w:line="440" w:lineRule="exact"/>
        <w:ind w:firstLine="240" w:firstLineChars="100"/>
        <w:rPr>
          <w:color w:val="auto"/>
          <w:sz w:val="24"/>
          <w:szCs w:val="24"/>
        </w:rPr>
      </w:pPr>
      <w:r>
        <w:rPr>
          <w:rFonts w:hint="eastAsia"/>
          <w:color w:val="auto"/>
          <w:sz w:val="24"/>
          <w:szCs w:val="24"/>
        </w:rPr>
        <w:t>经营范围</w:t>
      </w:r>
      <w:r>
        <w:rPr>
          <w:rFonts w:hint="eastAsia" w:ascii="宋体" w:hAnsi="宋体"/>
          <w:color w:val="auto"/>
          <w:sz w:val="24"/>
          <w:szCs w:val="24"/>
        </w:rPr>
        <w:t>/</w:t>
      </w:r>
      <w:r>
        <w:rPr>
          <w:rFonts w:hint="eastAsia"/>
          <w:color w:val="auto"/>
          <w:sz w:val="24"/>
          <w:szCs w:val="24"/>
        </w:rPr>
        <w:t>业务范围：</w:t>
      </w:r>
    </w:p>
    <w:p>
      <w:pPr>
        <w:spacing w:line="440" w:lineRule="exact"/>
        <w:ind w:firstLine="240" w:firstLineChars="100"/>
        <w:rPr>
          <w:color w:val="auto"/>
          <w:sz w:val="24"/>
          <w:szCs w:val="24"/>
        </w:rPr>
      </w:pPr>
      <w:r>
        <w:rPr>
          <w:rFonts w:hint="eastAsia"/>
          <w:color w:val="auto"/>
          <w:sz w:val="24"/>
          <w:szCs w:val="24"/>
        </w:rPr>
        <w:t>业务主管单位（若有）：</w:t>
      </w:r>
    </w:p>
    <w:p>
      <w:pPr>
        <w:spacing w:line="440" w:lineRule="exact"/>
        <w:rPr>
          <w:color w:val="auto"/>
          <w:sz w:val="24"/>
          <w:szCs w:val="24"/>
        </w:rPr>
      </w:pPr>
      <w:r>
        <w:rPr>
          <w:rFonts w:hint="eastAsia"/>
          <w:color w:val="auto"/>
          <w:sz w:val="24"/>
          <w:szCs w:val="24"/>
        </w:rPr>
        <w:t>说明：1.法定代表人为企业事业单位、国家机关、社会团体的主要行政负责人。</w:t>
      </w:r>
    </w:p>
    <w:p>
      <w:pPr>
        <w:spacing w:line="440" w:lineRule="exact"/>
        <w:rPr>
          <w:color w:val="auto"/>
          <w:sz w:val="24"/>
          <w:szCs w:val="24"/>
        </w:rPr>
      </w:pPr>
      <w:r>
        <w:rPr>
          <w:rFonts w:hint="eastAsia"/>
          <w:color w:val="auto"/>
          <w:sz w:val="24"/>
          <w:szCs w:val="24"/>
        </w:rPr>
        <w:t xml:space="preserve">      2.内容必须填写真实、清楚、涂改无效，不得转让、买卖。</w:t>
      </w:r>
    </w:p>
    <w:p>
      <w:pPr>
        <w:spacing w:line="440" w:lineRule="exact"/>
        <w:ind w:firstLine="720" w:firstLineChars="300"/>
        <w:rPr>
          <w:color w:val="auto"/>
          <w:sz w:val="24"/>
          <w:szCs w:val="24"/>
        </w:rPr>
      </w:pPr>
      <w:r>
        <w:rPr>
          <w:rFonts w:hint="eastAsia"/>
          <w:color w:val="auto"/>
          <w:sz w:val="24"/>
          <w:szCs w:val="24"/>
        </w:rPr>
        <w:t>3.将此证明书提交对方作为合同附件</w:t>
      </w:r>
      <w:r>
        <w:rPr>
          <w:rFonts w:hint="eastAsia"/>
          <w:b/>
          <w:color w:val="auto"/>
          <w:sz w:val="24"/>
          <w:szCs w:val="24"/>
        </w:rPr>
        <w:t>。</w:t>
      </w:r>
    </w:p>
    <w:p>
      <w:pPr>
        <w:rPr>
          <w:color w:val="auto"/>
          <w:sz w:val="24"/>
          <w:szCs w:val="24"/>
        </w:rPr>
      </w:pPr>
    </w:p>
    <w:p>
      <w:pPr>
        <w:rPr>
          <w:color w:val="auto"/>
          <w:sz w:val="24"/>
          <w:szCs w:val="24"/>
        </w:rPr>
      </w:pPr>
    </w:p>
    <w:p>
      <w:pPr>
        <w:rPr>
          <w:b/>
          <w:color w:val="auto"/>
          <w:sz w:val="24"/>
          <w:szCs w:val="24"/>
        </w:rPr>
      </w:pPr>
      <w:r>
        <w:rPr>
          <w:rFonts w:hint="eastAsia"/>
          <w:b/>
          <w:color w:val="auto"/>
          <w:sz w:val="24"/>
          <w:szCs w:val="24"/>
        </w:rPr>
        <w:t xml:space="preserve"> (为避免废标，请供应商务必提供本附件)</w:t>
      </w:r>
    </w:p>
    <w:p>
      <w:pPr>
        <w:spacing w:line="600" w:lineRule="exact"/>
        <w:ind w:firstLine="4723" w:firstLineChars="1968"/>
        <w:rPr>
          <w:rFonts w:ascii="宋体" w:hAnsi="宋体"/>
          <w:color w:val="auto"/>
          <w:sz w:val="24"/>
          <w:szCs w:val="24"/>
        </w:rPr>
      </w:pPr>
    </w:p>
    <w:tbl>
      <w:tblPr>
        <w:tblStyle w:val="9"/>
        <w:tblW w:w="0" w:type="auto"/>
        <w:tblInd w:w="2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5180" w:type="dxa"/>
            <w:noWrap w:val="0"/>
            <w:vAlign w:val="top"/>
          </w:tcPr>
          <w:p>
            <w:pPr>
              <w:spacing w:line="500" w:lineRule="exact"/>
              <w:ind w:left="-359" w:leftChars="-171"/>
              <w:rPr>
                <w:rFonts w:ascii="宋体" w:hAnsi="宋体"/>
                <w:color w:val="auto"/>
                <w:sz w:val="24"/>
                <w:szCs w:val="24"/>
              </w:rPr>
            </w:pPr>
          </w:p>
          <w:p>
            <w:pPr>
              <w:spacing w:line="360" w:lineRule="auto"/>
              <w:ind w:right="420"/>
              <w:jc w:val="right"/>
              <w:rPr>
                <w:rFonts w:ascii="宋体" w:hAnsi="宋体"/>
                <w:color w:val="auto"/>
                <w:sz w:val="24"/>
                <w:szCs w:val="24"/>
              </w:rPr>
            </w:pPr>
          </w:p>
          <w:p>
            <w:pPr>
              <w:spacing w:line="360" w:lineRule="auto"/>
              <w:ind w:right="420"/>
              <w:jc w:val="center"/>
              <w:rPr>
                <w:rFonts w:ascii="宋体" w:hAnsi="宋体"/>
                <w:color w:val="auto"/>
                <w:sz w:val="24"/>
                <w:szCs w:val="24"/>
              </w:rPr>
            </w:pPr>
            <w:r>
              <w:rPr>
                <w:rFonts w:hint="eastAsia" w:ascii="宋体" w:hAnsi="宋体"/>
                <w:color w:val="auto"/>
                <w:sz w:val="24"/>
                <w:szCs w:val="24"/>
              </w:rPr>
              <w:t xml:space="preserve">   附</w:t>
            </w:r>
            <w:r>
              <w:rPr>
                <w:rFonts w:hint="eastAsia"/>
                <w:color w:val="auto"/>
                <w:sz w:val="24"/>
                <w:szCs w:val="24"/>
              </w:rPr>
              <w:t>法定代表人</w:t>
            </w:r>
            <w:r>
              <w:rPr>
                <w:rFonts w:hint="eastAsia" w:ascii="宋体" w:hAnsi="宋体"/>
                <w:color w:val="auto"/>
                <w:sz w:val="24"/>
                <w:szCs w:val="24"/>
              </w:rPr>
              <w:t>身份证正反面复印件</w:t>
            </w:r>
          </w:p>
        </w:tc>
      </w:tr>
    </w:tbl>
    <w:p>
      <w:pPr>
        <w:pStyle w:val="6"/>
        <w:rPr>
          <w:rFonts w:hint="eastAsia"/>
          <w:color w:val="auto"/>
          <w:sz w:val="24"/>
          <w:szCs w:val="24"/>
        </w:rPr>
      </w:pPr>
    </w:p>
    <w:p>
      <w:pPr>
        <w:pStyle w:val="4"/>
        <w:jc w:val="center"/>
        <w:rPr>
          <w:b/>
          <w:color w:val="auto"/>
          <w:sz w:val="24"/>
          <w:szCs w:val="24"/>
        </w:rPr>
      </w:pPr>
      <w:r>
        <w:rPr>
          <w:color w:val="auto"/>
          <w:sz w:val="24"/>
          <w:szCs w:val="24"/>
        </w:rPr>
        <w:br w:type="page"/>
      </w:r>
      <w:r>
        <w:rPr>
          <w:rFonts w:hint="eastAsia"/>
          <w:b/>
          <w:color w:val="auto"/>
          <w:sz w:val="32"/>
          <w:szCs w:val="32"/>
        </w:rPr>
        <w:t>法定代表人授权委托书</w:t>
      </w:r>
      <w:bookmarkEnd w:id="5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szCs w:val="24"/>
        </w:rPr>
      </w:pPr>
      <w:r>
        <w:rPr>
          <w:rFonts w:hint="eastAsia" w:ascii="宋体" w:hAnsi="宋体"/>
          <w:color w:val="auto"/>
          <w:sz w:val="24"/>
          <w:szCs w:val="24"/>
        </w:rPr>
        <w:t>致：</w:t>
      </w:r>
      <w:r>
        <w:rPr>
          <w:rFonts w:hint="eastAsia" w:ascii="宋体" w:hAnsi="宋体" w:eastAsia="宋体" w:cs="Times New Roman"/>
          <w:color w:val="auto"/>
          <w:sz w:val="24"/>
          <w:szCs w:val="24"/>
          <w:lang w:val="en-US" w:eastAsia="zh-CN"/>
        </w:rPr>
        <w:t>中山市口腔医院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兹授权我单位</w:t>
      </w:r>
      <w:r>
        <w:rPr>
          <w:rFonts w:hint="eastAsia" w:ascii="宋体" w:hAnsi="宋体"/>
          <w:color w:val="auto"/>
          <w:sz w:val="24"/>
          <w:szCs w:val="24"/>
          <w:u w:val="single"/>
        </w:rPr>
        <w:t xml:space="preserve">             </w:t>
      </w:r>
      <w:r>
        <w:rPr>
          <w:rFonts w:hint="eastAsia" w:ascii="宋体" w:hAnsi="宋体"/>
          <w:color w:val="auto"/>
          <w:sz w:val="24"/>
          <w:szCs w:val="24"/>
        </w:rPr>
        <w:t>为我方签订经济合同及办理其他事务</w:t>
      </w:r>
      <w:r>
        <w:rPr>
          <w:rFonts w:hint="eastAsia" w:ascii="宋体" w:hAnsi="宋体"/>
          <w:b/>
          <w:color w:val="auto"/>
          <w:sz w:val="24"/>
          <w:szCs w:val="24"/>
          <w:u w:val="single"/>
        </w:rPr>
        <w:t>代理人</w:t>
      </w:r>
      <w:r>
        <w:rPr>
          <w:rFonts w:hint="eastAsia" w:ascii="宋体" w:hAnsi="宋体"/>
          <w:color w:val="auto"/>
          <w:sz w:val="24"/>
          <w:szCs w:val="24"/>
        </w:rPr>
        <w:t>，其权限是：就</w:t>
      </w:r>
      <w:r>
        <w:rPr>
          <w:rFonts w:hint="eastAsia" w:ascii="宋体" w:hAnsi="宋体"/>
          <w:i/>
          <w:color w:val="auto"/>
          <w:sz w:val="24"/>
          <w:szCs w:val="24"/>
          <w:u w:val="single"/>
        </w:rPr>
        <w:t>（项目名称）</w:t>
      </w:r>
      <w:r>
        <w:rPr>
          <w:rFonts w:hint="eastAsia" w:ascii="宋体" w:hAnsi="宋体"/>
          <w:color w:val="auto"/>
          <w:sz w:val="24"/>
          <w:szCs w:val="24"/>
          <w:lang w:val="en-US" w:eastAsia="zh-CN"/>
        </w:rPr>
        <w:t>竞价</w:t>
      </w:r>
      <w:r>
        <w:rPr>
          <w:rFonts w:hint="eastAsia" w:ascii="宋体" w:hAnsi="宋体"/>
          <w:color w:val="auto"/>
          <w:sz w:val="24"/>
          <w:szCs w:val="24"/>
        </w:rPr>
        <w:t>及参加项目</w:t>
      </w:r>
      <w:r>
        <w:rPr>
          <w:rFonts w:hint="eastAsia" w:ascii="宋体" w:hAnsi="宋体"/>
          <w:color w:val="auto"/>
          <w:sz w:val="24"/>
          <w:szCs w:val="24"/>
          <w:lang w:val="en-US" w:eastAsia="zh-CN"/>
        </w:rPr>
        <w:t>报价响应</w:t>
      </w:r>
      <w:r>
        <w:rPr>
          <w:rFonts w:hint="eastAsia" w:ascii="宋体" w:hAnsi="宋体"/>
          <w:color w:val="auto"/>
          <w:sz w:val="24"/>
          <w:szCs w:val="24"/>
        </w:rPr>
        <w:t>，负责提供与签署确认一切文书资料，以及向贵方递交的任何补充承诺，以本公司名义处理一切与之有关的事务。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 xml:space="preserve">授权单位：          </w:t>
      </w:r>
      <w:r>
        <w:rPr>
          <w:rFonts w:hint="eastAsia"/>
          <w:b/>
          <w:color w:val="auto"/>
          <w:sz w:val="24"/>
          <w:szCs w:val="24"/>
        </w:rPr>
        <w:t>（盖章）</w:t>
      </w:r>
      <w:r>
        <w:rPr>
          <w:rFonts w:hint="eastAsia"/>
          <w:color w:val="auto"/>
          <w:sz w:val="24"/>
          <w:szCs w:val="24"/>
        </w:rPr>
        <w:t xml:space="preserve">     法定代表人 ：    （</w:t>
      </w:r>
      <w:r>
        <w:rPr>
          <w:rFonts w:hint="eastAsia"/>
          <w:b/>
          <w:color w:val="auto"/>
          <w:sz w:val="24"/>
          <w:szCs w:val="24"/>
        </w:rPr>
        <w:t>签名或盖私章</w:t>
      </w: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签发日期：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代理人性别：    年龄：   职务：   身份证号码：</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代理人联系电话：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 xml:space="preserve">营业执照/登记证书号码（统一社会信用代码）：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单位类型：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经营范围</w:t>
      </w:r>
      <w:r>
        <w:rPr>
          <w:rFonts w:hint="eastAsia" w:ascii="宋体" w:hAnsi="宋体"/>
          <w:color w:val="auto"/>
          <w:sz w:val="24"/>
          <w:szCs w:val="24"/>
        </w:rPr>
        <w:t>/</w:t>
      </w:r>
      <w:r>
        <w:rPr>
          <w:rFonts w:hint="eastAsia"/>
          <w:color w:val="auto"/>
          <w:sz w:val="24"/>
          <w:szCs w:val="24"/>
        </w:rPr>
        <w:t>业务范围：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业务主管单位（若有）：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说明：1. 法定代表人为企业事业单位、国家机关、社会团体的主要行政负责人。</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 xml:space="preserve">      2.内容必须填写真实、清楚、涂改无效，不得转让、买卖。</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b/>
          <w:color w:val="auto"/>
          <w:sz w:val="24"/>
          <w:szCs w:val="24"/>
        </w:rPr>
      </w:pPr>
      <w:r>
        <w:rPr>
          <w:rFonts w:hint="eastAsia"/>
          <w:color w:val="auto"/>
          <w:sz w:val="24"/>
          <w:szCs w:val="24"/>
        </w:rPr>
        <w:t>3.将此证明书提交对方作为合同附件</w:t>
      </w:r>
      <w:r>
        <w:rPr>
          <w:rFonts w:hint="eastAsia"/>
          <w:b/>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color w:val="auto"/>
          <w:sz w:val="24"/>
          <w:szCs w:val="24"/>
        </w:rPr>
      </w:pPr>
      <w:r>
        <w:rPr>
          <w:rFonts w:hint="eastAsia"/>
          <w:color w:val="auto"/>
          <w:sz w:val="24"/>
          <w:szCs w:val="24"/>
        </w:rPr>
        <w:t>4.授权权限：全权代表本公司参与上述采购项目的</w:t>
      </w:r>
      <w:r>
        <w:rPr>
          <w:rFonts w:hint="eastAsia"/>
          <w:color w:val="auto"/>
          <w:sz w:val="24"/>
          <w:szCs w:val="24"/>
          <w:lang w:val="en-US" w:eastAsia="zh-CN"/>
        </w:rPr>
        <w:t>报价</w:t>
      </w:r>
      <w:r>
        <w:rPr>
          <w:rFonts w:hint="eastAsia"/>
          <w:color w:val="auto"/>
          <w:sz w:val="24"/>
          <w:szCs w:val="24"/>
        </w:rPr>
        <w:t>响应，负责提供与签署确认一切文书资料，以及向贵方递交的任何补充承诺。</w:t>
      </w:r>
    </w:p>
    <w:p>
      <w:pPr>
        <w:keepNext w:val="0"/>
        <w:keepLines w:val="0"/>
        <w:pageBreakBefore w:val="0"/>
        <w:widowControl w:val="0"/>
        <w:kinsoku/>
        <w:wordWrap/>
        <w:overflowPunct/>
        <w:topLinePunct w:val="0"/>
        <w:autoSpaceDE/>
        <w:autoSpaceDN/>
        <w:bidi w:val="0"/>
        <w:adjustRightInd/>
        <w:snapToGrid/>
        <w:spacing w:line="360" w:lineRule="auto"/>
        <w:ind w:firstLine="736" w:firstLineChars="307"/>
        <w:textAlignment w:val="auto"/>
        <w:rPr>
          <w:color w:val="auto"/>
          <w:sz w:val="24"/>
          <w:szCs w:val="24"/>
        </w:rPr>
      </w:pPr>
      <w:r>
        <w:rPr>
          <w:rFonts w:hint="eastAsia"/>
          <w:color w:val="auto"/>
          <w:sz w:val="24"/>
          <w:szCs w:val="24"/>
        </w:rPr>
        <w:t>5.</w:t>
      </w:r>
      <w:r>
        <w:rPr>
          <w:rFonts w:hint="eastAsia"/>
          <w:b/>
          <w:color w:val="auto"/>
          <w:sz w:val="24"/>
          <w:szCs w:val="24"/>
        </w:rPr>
        <w:t>有效期限：应</w:t>
      </w:r>
      <w:r>
        <w:rPr>
          <w:rFonts w:hint="eastAsia"/>
          <w:b/>
          <w:color w:val="auto"/>
          <w:sz w:val="24"/>
          <w:szCs w:val="24"/>
          <w:highlight w:val="none"/>
        </w:rPr>
        <w:t>包括报价有效期在内不少于9</w:t>
      </w:r>
      <w:r>
        <w:rPr>
          <w:b/>
          <w:color w:val="auto"/>
          <w:sz w:val="24"/>
          <w:szCs w:val="24"/>
          <w:highlight w:val="none"/>
        </w:rPr>
        <w:t>0</w:t>
      </w:r>
      <w:r>
        <w:rPr>
          <w:rFonts w:hint="eastAsia"/>
          <w:b/>
          <w:color w:val="auto"/>
          <w:sz w:val="24"/>
          <w:szCs w:val="24"/>
          <w:highlight w:val="none"/>
        </w:rPr>
        <w:t>天</w:t>
      </w:r>
      <w:r>
        <w:rPr>
          <w:rFonts w:hint="eastAsia"/>
          <w:b/>
          <w:color w:val="auto"/>
          <w:sz w:val="24"/>
          <w:szCs w:val="24"/>
        </w:rPr>
        <w:t>（报价有效期应从</w:t>
      </w:r>
      <w:r>
        <w:rPr>
          <w:rFonts w:hint="eastAsia" w:ascii="宋体" w:hAnsi="宋体"/>
          <w:b/>
          <w:color w:val="auto"/>
          <w:sz w:val="24"/>
          <w:szCs w:val="24"/>
        </w:rPr>
        <w:t>提交</w:t>
      </w:r>
      <w:r>
        <w:rPr>
          <w:rFonts w:hint="eastAsia" w:ascii="宋体" w:hAnsi="宋体"/>
          <w:b/>
          <w:color w:val="auto"/>
          <w:sz w:val="24"/>
          <w:szCs w:val="24"/>
          <w:lang w:eastAsia="zh-CN"/>
        </w:rPr>
        <w:t>报价文件</w:t>
      </w:r>
      <w:r>
        <w:rPr>
          <w:rFonts w:hint="eastAsia" w:ascii="宋体" w:hAnsi="宋体"/>
          <w:b/>
          <w:color w:val="auto"/>
          <w:sz w:val="24"/>
          <w:szCs w:val="24"/>
        </w:rPr>
        <w:t>的截止之日起算</w:t>
      </w:r>
      <w:r>
        <w:rPr>
          <w:rFonts w:hint="eastAsia"/>
          <w:b/>
          <w:color w:val="auto"/>
          <w:sz w:val="24"/>
          <w:szCs w:val="24"/>
        </w:rPr>
        <w:t>），自本单位盖公章之日起生效。</w:t>
      </w:r>
    </w:p>
    <w:p>
      <w:pPr>
        <w:keepNext w:val="0"/>
        <w:keepLines w:val="0"/>
        <w:pageBreakBefore w:val="0"/>
        <w:widowControl w:val="0"/>
        <w:tabs>
          <w:tab w:val="left" w:pos="2041"/>
          <w:tab w:val="left" w:pos="3600"/>
          <w:tab w:val="left" w:pos="3780"/>
        </w:tabs>
        <w:kinsoku/>
        <w:wordWrap/>
        <w:overflowPunct/>
        <w:topLinePunct w:val="0"/>
        <w:autoSpaceDE/>
        <w:autoSpaceDN/>
        <w:bidi w:val="0"/>
        <w:adjustRightInd/>
        <w:snapToGrid/>
        <w:spacing w:line="360" w:lineRule="auto"/>
        <w:ind w:firstLine="600" w:firstLineChars="250"/>
        <w:textAlignment w:val="auto"/>
        <w:rPr>
          <w:rFonts w:ascii="宋体" w:hAnsi="宋体"/>
          <w:color w:val="auto"/>
          <w:sz w:val="24"/>
          <w:szCs w:val="24"/>
        </w:rPr>
      </w:pPr>
      <w:r>
        <w:rPr>
          <w:rFonts w:hint="eastAsia"/>
          <w:color w:val="auto"/>
          <w:sz w:val="24"/>
          <w:szCs w:val="24"/>
        </w:rPr>
        <w:t>6.若签字代表为法定代表人，则本表不适用。</w:t>
      </w:r>
    </w:p>
    <w:p>
      <w:pPr>
        <w:tabs>
          <w:tab w:val="left" w:pos="2041"/>
          <w:tab w:val="left" w:pos="3600"/>
          <w:tab w:val="left" w:pos="3780"/>
        </w:tabs>
        <w:spacing w:line="600" w:lineRule="exact"/>
        <w:rPr>
          <w:rFonts w:ascii="宋体" w:hAnsi="宋体"/>
          <w:color w:val="auto"/>
          <w:sz w:val="24"/>
          <w:szCs w:val="24"/>
        </w:rPr>
      </w:pPr>
    </w:p>
    <w:tbl>
      <w:tblPr>
        <w:tblStyle w:val="9"/>
        <w:tblW w:w="0" w:type="auto"/>
        <w:tblInd w:w="2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trPr>
        <w:tc>
          <w:tcPr>
            <w:tcW w:w="4580" w:type="dxa"/>
            <w:noWrap w:val="0"/>
            <w:vAlign w:val="top"/>
          </w:tcPr>
          <w:p>
            <w:pPr>
              <w:spacing w:line="500" w:lineRule="exact"/>
              <w:ind w:left="-359" w:leftChars="-171"/>
              <w:rPr>
                <w:rFonts w:ascii="宋体" w:hAnsi="宋体"/>
                <w:color w:val="auto"/>
                <w:sz w:val="24"/>
                <w:szCs w:val="24"/>
              </w:rPr>
            </w:pPr>
          </w:p>
          <w:p>
            <w:pPr>
              <w:spacing w:line="360" w:lineRule="auto"/>
              <w:ind w:left="-359" w:leftChars="-171"/>
              <w:jc w:val="center"/>
              <w:rPr>
                <w:rFonts w:ascii="宋体" w:hAnsi="宋体"/>
                <w:color w:val="auto"/>
                <w:sz w:val="24"/>
                <w:szCs w:val="24"/>
              </w:rPr>
            </w:pP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附代理人身份证正反面复印件</w:t>
            </w:r>
          </w:p>
        </w:tc>
      </w:tr>
    </w:tbl>
    <w:p>
      <w:pPr>
        <w:autoSpaceDE w:val="0"/>
        <w:autoSpaceDN w:val="0"/>
        <w:adjustRightInd w:val="0"/>
        <w:jc w:val="left"/>
        <w:rPr>
          <w:color w:val="auto"/>
          <w:kern w:val="0"/>
          <w:sz w:val="24"/>
          <w:szCs w:val="24"/>
        </w:rPr>
      </w:pPr>
      <w:r>
        <w:rPr>
          <w:rFonts w:hint="eastAsia" w:ascii="黑体" w:hAnsi="Arial" w:eastAsia="黑体"/>
          <w:bCs/>
          <w:color w:val="auto"/>
          <w:sz w:val="24"/>
          <w:szCs w:val="24"/>
        </w:rPr>
        <w:br w:type="page"/>
      </w:r>
      <w:bookmarkEnd w:id="47"/>
      <w:bookmarkEnd w:id="48"/>
      <w:bookmarkEnd w:id="49"/>
      <w:bookmarkEnd w:id="50"/>
    </w:p>
    <w:p>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bookmarkStart w:id="52" w:name="_Toc48659717"/>
      <w:bookmarkStart w:id="53" w:name="_Toc416770264"/>
      <w:bookmarkStart w:id="54" w:name="_Toc23819"/>
      <w:bookmarkStart w:id="55" w:name="_Toc416771374"/>
      <w:bookmarkStart w:id="56" w:name="_Toc28279"/>
      <w:r>
        <w:rPr>
          <w:rFonts w:hint="eastAsia" w:ascii="Arial" w:hAnsi="Arial" w:eastAsia="黑体"/>
          <w:bCs/>
          <w:color w:val="auto"/>
          <w:sz w:val="32"/>
          <w:szCs w:val="32"/>
          <w:lang w:val="en-US" w:eastAsia="zh-CN"/>
        </w:rPr>
        <w:t>四</w:t>
      </w:r>
      <w:r>
        <w:rPr>
          <w:rFonts w:hint="eastAsia" w:ascii="Arial" w:hAnsi="Arial" w:eastAsia="黑体"/>
          <w:bCs/>
          <w:color w:val="auto"/>
          <w:sz w:val="32"/>
          <w:szCs w:val="32"/>
        </w:rPr>
        <w:t>、报</w:t>
      </w:r>
      <w:r>
        <w:rPr>
          <w:rFonts w:ascii="Arial" w:hAnsi="Arial" w:eastAsia="黑体"/>
          <w:bCs/>
          <w:color w:val="auto"/>
          <w:sz w:val="32"/>
          <w:szCs w:val="32"/>
        </w:rPr>
        <w:t xml:space="preserve"> </w:t>
      </w:r>
      <w:r>
        <w:rPr>
          <w:rFonts w:hint="eastAsia" w:ascii="Arial" w:hAnsi="Arial" w:eastAsia="黑体"/>
          <w:bCs/>
          <w:color w:val="auto"/>
          <w:sz w:val="32"/>
          <w:szCs w:val="32"/>
        </w:rPr>
        <w:t>价</w:t>
      </w:r>
      <w:r>
        <w:rPr>
          <w:rFonts w:ascii="Arial" w:hAnsi="Arial" w:eastAsia="黑体"/>
          <w:bCs/>
          <w:color w:val="auto"/>
          <w:sz w:val="32"/>
          <w:szCs w:val="32"/>
        </w:rPr>
        <w:t xml:space="preserve"> </w:t>
      </w:r>
      <w:r>
        <w:rPr>
          <w:rFonts w:hint="eastAsia" w:ascii="Arial" w:hAnsi="Arial" w:eastAsia="黑体"/>
          <w:bCs/>
          <w:color w:val="auto"/>
          <w:sz w:val="32"/>
          <w:szCs w:val="32"/>
          <w:lang w:val="en-US" w:eastAsia="zh-CN"/>
        </w:rPr>
        <w:t xml:space="preserve">一 览 </w:t>
      </w:r>
      <w:r>
        <w:rPr>
          <w:rFonts w:hint="eastAsia" w:ascii="Arial" w:hAnsi="Arial" w:eastAsia="黑体"/>
          <w:bCs/>
          <w:color w:val="auto"/>
          <w:sz w:val="32"/>
          <w:szCs w:val="32"/>
        </w:rPr>
        <w:t>表</w:t>
      </w:r>
      <w:bookmarkEnd w:id="52"/>
      <w:bookmarkEnd w:id="53"/>
      <w:bookmarkEnd w:id="54"/>
      <w:bookmarkEnd w:id="55"/>
      <w:bookmarkEnd w:id="56"/>
    </w:p>
    <w:p>
      <w:pPr>
        <w:autoSpaceDE w:val="0"/>
        <w:autoSpaceDN w:val="0"/>
        <w:adjustRightInd w:val="0"/>
        <w:snapToGrid w:val="0"/>
        <w:jc w:val="left"/>
        <w:rPr>
          <w:rFonts w:ascii="宋体" w:hAnsi="宋体"/>
          <w:color w:val="auto"/>
          <w:kern w:val="0"/>
          <w:sz w:val="24"/>
          <w:szCs w:val="24"/>
        </w:rPr>
      </w:pPr>
      <w:r>
        <w:rPr>
          <w:rFonts w:hint="eastAsia" w:ascii="宋体" w:hAnsi="宋体"/>
          <w:color w:val="auto"/>
          <w:kern w:val="0"/>
          <w:sz w:val="24"/>
          <w:szCs w:val="24"/>
        </w:rPr>
        <w:t xml:space="preserve">                         </w:t>
      </w:r>
    </w:p>
    <w:tbl>
      <w:tblPr>
        <w:tblStyle w:val="9"/>
        <w:tblpPr w:leftFromText="180" w:rightFromText="180" w:vertAnchor="text" w:horzAnchor="margin" w:tblpXSpec="center" w:tblpY="90"/>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740"/>
        <w:gridCol w:w="508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7" w:type="dxa"/>
            <w:noWrap w:val="0"/>
            <w:vAlign w:val="center"/>
          </w:tcPr>
          <w:p>
            <w:pPr>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1740" w:type="dxa"/>
            <w:noWrap w:val="0"/>
            <w:vAlign w:val="center"/>
          </w:tcPr>
          <w:p>
            <w:pPr>
              <w:spacing w:line="360" w:lineRule="auto"/>
              <w:jc w:val="center"/>
              <w:rPr>
                <w:rFonts w:hint="eastAsia" w:ascii="宋体" w:hAnsi="宋体" w:eastAsia="宋体" w:cs="宋体"/>
                <w:b/>
                <w:color w:val="000000"/>
                <w:kern w:val="0"/>
                <w:sz w:val="24"/>
                <w:szCs w:val="24"/>
                <w:lang w:eastAsia="zh-CN"/>
              </w:rPr>
            </w:pPr>
            <w:r>
              <w:rPr>
                <w:rFonts w:hint="eastAsia" w:ascii="宋体" w:hAnsi="宋体" w:eastAsia="宋体" w:cs="宋体"/>
                <w:b/>
                <w:color w:val="000000"/>
                <w:kern w:val="0"/>
                <w:sz w:val="24"/>
                <w:szCs w:val="24"/>
                <w:lang w:eastAsia="zh-CN"/>
              </w:rPr>
              <w:t>项目名称</w:t>
            </w:r>
          </w:p>
        </w:tc>
        <w:tc>
          <w:tcPr>
            <w:tcW w:w="5085" w:type="dxa"/>
            <w:noWrap w:val="0"/>
            <w:vAlign w:val="center"/>
          </w:tcPr>
          <w:p>
            <w:pPr>
              <w:spacing w:line="360" w:lineRule="auto"/>
              <w:jc w:val="center"/>
              <w:rPr>
                <w:rFonts w:hint="default"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eastAsia="zh-CN"/>
              </w:rPr>
              <w:t>总报价（人民币</w:t>
            </w:r>
            <w:r>
              <w:rPr>
                <w:rFonts w:hint="eastAsia" w:ascii="宋体" w:hAnsi="宋体" w:eastAsia="宋体" w:cs="宋体"/>
                <w:b/>
                <w:color w:val="000000"/>
                <w:kern w:val="0"/>
                <w:sz w:val="24"/>
                <w:szCs w:val="24"/>
                <w:lang w:val="en-US" w:eastAsia="zh-CN"/>
              </w:rPr>
              <w:t>:元）</w:t>
            </w:r>
          </w:p>
        </w:tc>
        <w:tc>
          <w:tcPr>
            <w:tcW w:w="1796" w:type="dxa"/>
            <w:noWrap w:val="0"/>
            <w:vAlign w:val="center"/>
          </w:tcPr>
          <w:p>
            <w:pPr>
              <w:spacing w:line="360" w:lineRule="auto"/>
              <w:jc w:val="center"/>
              <w:rPr>
                <w:rFonts w:hint="eastAsia" w:ascii="宋体" w:hAnsi="宋体" w:eastAsia="宋体" w:cs="宋体"/>
                <w:b/>
                <w:color w:val="000000"/>
                <w:kern w:val="0"/>
                <w:sz w:val="24"/>
                <w:szCs w:val="24"/>
                <w:lang w:eastAsia="zh-CN"/>
              </w:rPr>
            </w:pPr>
            <w:r>
              <w:rPr>
                <w:rFonts w:hint="eastAsia" w:ascii="宋体" w:hAnsi="宋体" w:eastAsia="宋体" w:cs="宋体"/>
                <w:b/>
                <w:color w:val="000000"/>
                <w:kern w:val="0"/>
                <w:sz w:val="24"/>
                <w:szCs w:val="24"/>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7" w:type="dxa"/>
            <w:noWrap w:val="0"/>
            <w:vAlign w:val="center"/>
          </w:tcPr>
          <w:p>
            <w:pPr>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740"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中山市口腔医院微信服务号代运维服务采购项目</w:t>
            </w:r>
          </w:p>
        </w:tc>
        <w:tc>
          <w:tcPr>
            <w:tcW w:w="5085" w:type="dxa"/>
            <w:noWrap w:val="0"/>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小写：</w:t>
            </w:r>
            <w:r>
              <w:rPr>
                <w:rFonts w:hint="default" w:ascii="Arial" w:hAnsi="Arial" w:eastAsia="宋体" w:cs="Arial"/>
                <w:sz w:val="24"/>
                <w:szCs w:val="24"/>
                <w:lang w:val="en-US" w:eastAsia="zh-CN"/>
              </w:rPr>
              <w:t>¥</w:t>
            </w:r>
          </w:p>
          <w:p>
            <w:pPr>
              <w:spacing w:line="360" w:lineRule="auto"/>
              <w:rPr>
                <w:rFonts w:hint="eastAsia"/>
                <w:sz w:val="24"/>
                <w:szCs w:val="24"/>
                <w:lang w:val="en-US" w:eastAsia="zh-CN"/>
              </w:rPr>
            </w:pPr>
            <w:r>
              <w:rPr>
                <w:rFonts w:hint="eastAsia" w:ascii="宋体" w:hAnsi="宋体" w:eastAsia="宋体" w:cs="宋体"/>
                <w:sz w:val="24"/>
                <w:szCs w:val="24"/>
                <w:lang w:val="en-US" w:eastAsia="zh-CN"/>
              </w:rPr>
              <w:t>小写：</w:t>
            </w:r>
          </w:p>
        </w:tc>
        <w:tc>
          <w:tcPr>
            <w:tcW w:w="1796" w:type="dxa"/>
            <w:noWrap w:val="0"/>
            <w:vAlign w:val="center"/>
          </w:tcPr>
          <w:p>
            <w:pPr>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1个月</w:t>
            </w:r>
          </w:p>
        </w:tc>
      </w:tr>
    </w:tbl>
    <w:p>
      <w:pPr>
        <w:tabs>
          <w:tab w:val="left" w:pos="240"/>
          <w:tab w:val="left" w:pos="1734"/>
          <w:tab w:val="left" w:pos="2814"/>
          <w:tab w:val="left" w:pos="3894"/>
          <w:tab w:val="left" w:pos="5334"/>
          <w:tab w:val="left" w:pos="6414"/>
          <w:tab w:val="left" w:pos="7254"/>
          <w:tab w:val="left" w:pos="8574"/>
          <w:tab w:val="left" w:pos="9654"/>
        </w:tabs>
        <w:spacing w:line="500" w:lineRule="exact"/>
        <w:rPr>
          <w:rFonts w:hint="eastAsia" w:ascii="宋体" w:hAnsi="宋体"/>
          <w:b/>
          <w:color w:val="auto"/>
          <w:sz w:val="24"/>
          <w:szCs w:val="24"/>
        </w:rPr>
      </w:pPr>
      <w:r>
        <w:rPr>
          <w:rFonts w:ascii="宋体" w:hAnsi="宋体"/>
          <w:color w:val="auto"/>
          <w:sz w:val="24"/>
          <w:szCs w:val="24"/>
        </w:rPr>
        <w:tab/>
      </w:r>
      <w:r>
        <w:rPr>
          <w:rFonts w:hint="eastAsia" w:ascii="宋体" w:hAnsi="宋体"/>
          <w:b/>
          <w:color w:val="auto"/>
          <w:sz w:val="24"/>
          <w:szCs w:val="24"/>
        </w:rPr>
        <w:t>备注：</w:t>
      </w:r>
    </w:p>
    <w:p>
      <w:pPr>
        <w:tabs>
          <w:tab w:val="left" w:pos="240"/>
          <w:tab w:val="left" w:pos="1734"/>
          <w:tab w:val="left" w:pos="2814"/>
          <w:tab w:val="left" w:pos="3894"/>
          <w:tab w:val="left" w:pos="5334"/>
          <w:tab w:val="left" w:pos="6414"/>
          <w:tab w:val="left" w:pos="7254"/>
          <w:tab w:val="left" w:pos="8574"/>
          <w:tab w:val="left" w:pos="9654"/>
        </w:tabs>
        <w:spacing w:line="500" w:lineRule="exact"/>
        <w:rPr>
          <w:rFonts w:hint="eastAsia" w:ascii="宋体" w:hAnsi="宋体"/>
          <w:b/>
          <w:color w:val="auto"/>
          <w:sz w:val="24"/>
          <w:szCs w:val="24"/>
        </w:rPr>
      </w:pPr>
      <w:r>
        <w:rPr>
          <w:rFonts w:hint="eastAsia" w:ascii="宋体" w:hAnsi="宋体"/>
          <w:b/>
          <w:color w:val="auto"/>
          <w:sz w:val="24"/>
          <w:szCs w:val="24"/>
        </w:rPr>
        <w:t>1、采购预算</w:t>
      </w:r>
      <w:r>
        <w:rPr>
          <w:rFonts w:hint="eastAsia" w:ascii="宋体" w:hAnsi="宋体" w:eastAsia="宋体" w:cs="Times New Roman"/>
          <w:b/>
          <w:color w:val="auto"/>
          <w:sz w:val="24"/>
          <w:szCs w:val="24"/>
          <w:lang w:val="en-US" w:eastAsia="zh-CN"/>
        </w:rPr>
        <w:t>总价11000</w:t>
      </w:r>
      <w:r>
        <w:rPr>
          <w:rFonts w:hint="eastAsia" w:ascii="宋体" w:hAnsi="宋体" w:eastAsia="宋体" w:cs="Times New Roman"/>
          <w:b/>
          <w:color w:val="auto"/>
          <w:sz w:val="24"/>
          <w:szCs w:val="24"/>
        </w:rPr>
        <w:t>.00元作为</w:t>
      </w:r>
      <w:r>
        <w:rPr>
          <w:rFonts w:hint="eastAsia" w:ascii="宋体" w:hAnsi="宋体" w:eastAsia="宋体" w:cs="Times New Roman"/>
          <w:b/>
          <w:color w:val="auto"/>
          <w:sz w:val="24"/>
          <w:szCs w:val="24"/>
          <w:lang w:val="en-US" w:eastAsia="zh-CN"/>
        </w:rPr>
        <w:t>总</w:t>
      </w:r>
      <w:r>
        <w:rPr>
          <w:rFonts w:hint="eastAsia" w:ascii="宋体" w:hAnsi="宋体" w:eastAsia="宋体" w:cs="Times New Roman"/>
          <w:b/>
          <w:color w:val="auto"/>
          <w:sz w:val="24"/>
          <w:szCs w:val="24"/>
        </w:rPr>
        <w:t>报价最高限价</w:t>
      </w:r>
      <w:r>
        <w:rPr>
          <w:rFonts w:hint="eastAsia" w:ascii="宋体" w:hAnsi="宋体" w:eastAsia="宋体" w:cs="Times New Roman"/>
          <w:b/>
          <w:color w:val="auto"/>
          <w:sz w:val="24"/>
          <w:szCs w:val="24"/>
          <w:lang w:val="en-US" w:eastAsia="zh-CN"/>
        </w:rPr>
        <w:t>，</w:t>
      </w:r>
      <w:r>
        <w:rPr>
          <w:rFonts w:hint="eastAsia" w:ascii="宋体" w:hAnsi="宋体"/>
          <w:b/>
          <w:color w:val="auto"/>
          <w:sz w:val="24"/>
          <w:szCs w:val="24"/>
        </w:rPr>
        <w:t>供应商的报价不得高于本项目最高限价，否则视为无效</w:t>
      </w:r>
      <w:r>
        <w:rPr>
          <w:rFonts w:hint="eastAsia" w:ascii="宋体" w:hAnsi="宋体"/>
          <w:b/>
          <w:color w:val="auto"/>
          <w:sz w:val="24"/>
          <w:szCs w:val="24"/>
          <w:lang w:val="en-US" w:eastAsia="zh-CN"/>
        </w:rPr>
        <w:t>报价</w:t>
      </w:r>
      <w:r>
        <w:rPr>
          <w:rFonts w:hint="eastAsia" w:ascii="宋体" w:hAnsi="宋体"/>
          <w:b/>
          <w:color w:val="auto"/>
          <w:sz w:val="24"/>
          <w:szCs w:val="24"/>
        </w:rPr>
        <w:t>。</w:t>
      </w:r>
    </w:p>
    <w:p>
      <w:pPr>
        <w:pStyle w:val="8"/>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9"/>
        <w:rPr>
          <w:rFonts w:hint="eastAsia" w:ascii="宋体" w:hAnsi="宋体"/>
          <w:b/>
          <w:color w:val="auto"/>
          <w:sz w:val="24"/>
          <w:szCs w:val="24"/>
        </w:rPr>
      </w:pPr>
      <w:r>
        <w:rPr>
          <w:rFonts w:hint="eastAsia" w:ascii="宋体" w:hAnsi="宋体"/>
          <w:b/>
          <w:color w:val="auto"/>
          <w:kern w:val="0"/>
          <w:sz w:val="24"/>
          <w:szCs w:val="24"/>
          <w:lang w:val="en-US" w:eastAsia="zh-CN" w:bidi="ar-SA"/>
        </w:rPr>
        <w:t>2、</w:t>
      </w:r>
      <w:r>
        <w:rPr>
          <w:rFonts w:hint="eastAsia" w:ascii="宋体" w:hAnsi="宋体"/>
          <w:b/>
          <w:color w:val="auto"/>
          <w:sz w:val="24"/>
          <w:szCs w:val="24"/>
        </w:rPr>
        <w:t>报价的小数点后保留两位有效数。</w:t>
      </w:r>
    </w:p>
    <w:p>
      <w:pPr>
        <w:pStyle w:val="8"/>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9"/>
        <w:rPr>
          <w:rFonts w:hint="eastAsia" w:ascii="宋体" w:hAnsi="宋体"/>
          <w:b/>
          <w:color w:val="auto"/>
          <w:sz w:val="24"/>
          <w:szCs w:val="24"/>
        </w:rPr>
      </w:pPr>
      <w:r>
        <w:rPr>
          <w:rFonts w:hint="eastAsia" w:ascii="宋体" w:hAnsi="宋体"/>
          <w:b/>
          <w:color w:val="auto"/>
          <w:kern w:val="0"/>
          <w:sz w:val="24"/>
          <w:szCs w:val="24"/>
          <w:lang w:val="en-US" w:eastAsia="zh-CN" w:bidi="ar-SA"/>
        </w:rPr>
        <w:t>3、</w:t>
      </w:r>
      <w:r>
        <w:rPr>
          <w:rFonts w:hint="eastAsia" w:ascii="宋体" w:hAnsi="宋体"/>
          <w:b/>
          <w:color w:val="auto"/>
          <w:sz w:val="24"/>
          <w:szCs w:val="24"/>
        </w:rPr>
        <w:t>报价是指采购人需要支付本项目的所有费用</w:t>
      </w:r>
      <w:r>
        <w:rPr>
          <w:rFonts w:hint="eastAsia" w:ascii="宋体" w:hAnsi="宋体"/>
          <w:b/>
          <w:color w:val="auto"/>
          <w:sz w:val="24"/>
          <w:szCs w:val="24"/>
          <w:lang w:eastAsia="zh-CN"/>
        </w:rPr>
        <w:t>，采购人不再另外支付其他费用</w:t>
      </w:r>
      <w:r>
        <w:rPr>
          <w:rFonts w:hint="eastAsia" w:ascii="宋体" w:hAnsi="宋体"/>
          <w:b/>
          <w:color w:val="auto"/>
          <w:sz w:val="24"/>
          <w:szCs w:val="24"/>
        </w:rPr>
        <w:t>。</w:t>
      </w:r>
    </w:p>
    <w:p>
      <w:pPr>
        <w:pStyle w:val="8"/>
        <w:ind w:firstLine="0" w:firstLineChars="0"/>
        <w:rPr>
          <w:rFonts w:hint="eastAsia" w:ascii="宋体" w:hAnsi="宋体"/>
          <w:b/>
          <w:color w:val="auto"/>
          <w:sz w:val="24"/>
          <w:szCs w:val="24"/>
        </w:rPr>
      </w:pPr>
    </w:p>
    <w:p>
      <w:pPr>
        <w:autoSpaceDE w:val="0"/>
        <w:autoSpaceDN w:val="0"/>
        <w:adjustRightInd w:val="0"/>
        <w:spacing w:line="500" w:lineRule="exact"/>
        <w:jc w:val="left"/>
        <w:rPr>
          <w:rFonts w:ascii="宋体" w:hAnsi="宋体"/>
          <w:color w:val="auto"/>
          <w:spacing w:val="4"/>
          <w:kern w:val="0"/>
          <w:sz w:val="24"/>
          <w:szCs w:val="24"/>
        </w:rPr>
      </w:pPr>
    </w:p>
    <w:p>
      <w:pPr>
        <w:autoSpaceDE w:val="0"/>
        <w:autoSpaceDN w:val="0"/>
        <w:adjustRightInd w:val="0"/>
        <w:spacing w:line="520" w:lineRule="exact"/>
        <w:jc w:val="left"/>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 xml:space="preserve">名称（盖公章）：                             </w:t>
      </w:r>
    </w:p>
    <w:p>
      <w:pPr>
        <w:autoSpaceDE w:val="0"/>
        <w:autoSpaceDN w:val="0"/>
        <w:adjustRightInd w:val="0"/>
        <w:spacing w:line="520" w:lineRule="exact"/>
        <w:jc w:val="left"/>
        <w:rPr>
          <w:rFonts w:hint="eastAsia" w:ascii="宋体" w:hAnsi="宋体"/>
          <w:color w:val="auto"/>
          <w:kern w:val="0"/>
          <w:sz w:val="24"/>
          <w:szCs w:val="24"/>
        </w:rPr>
      </w:pPr>
      <w:r>
        <w:rPr>
          <w:rFonts w:hint="eastAsia" w:ascii="宋体" w:hAnsi="宋体"/>
          <w:color w:val="auto"/>
          <w:kern w:val="0"/>
          <w:sz w:val="24"/>
          <w:szCs w:val="24"/>
        </w:rPr>
        <w:t>法定代表人或</w:t>
      </w:r>
      <w:r>
        <w:rPr>
          <w:rFonts w:hint="eastAsia" w:ascii="宋体" w:hAnsi="宋体"/>
          <w:color w:val="auto"/>
          <w:kern w:val="0"/>
          <w:sz w:val="24"/>
          <w:szCs w:val="24"/>
          <w:lang w:eastAsia="zh-CN"/>
        </w:rPr>
        <w:t>供应商</w:t>
      </w:r>
      <w:r>
        <w:rPr>
          <w:rFonts w:hint="eastAsia" w:ascii="宋体" w:hAnsi="宋体"/>
          <w:color w:val="auto"/>
          <w:kern w:val="0"/>
          <w:sz w:val="24"/>
          <w:szCs w:val="24"/>
        </w:rPr>
        <w:t>授权代表（</w:t>
      </w:r>
      <w:r>
        <w:rPr>
          <w:rFonts w:hint="eastAsia" w:ascii="宋体" w:hAnsi="宋体"/>
          <w:color w:val="auto"/>
          <w:kern w:val="0"/>
          <w:sz w:val="24"/>
          <w:szCs w:val="24"/>
          <w:lang w:val="zh-CN"/>
        </w:rPr>
        <w:t>签字或盖章</w:t>
      </w:r>
      <w:r>
        <w:rPr>
          <w:rFonts w:hint="eastAsia" w:ascii="宋体" w:hAnsi="宋体"/>
          <w:color w:val="auto"/>
          <w:kern w:val="0"/>
          <w:sz w:val="24"/>
          <w:szCs w:val="24"/>
        </w:rPr>
        <w:t xml:space="preserve">）：              </w:t>
      </w:r>
    </w:p>
    <w:p>
      <w:pPr>
        <w:autoSpaceDE w:val="0"/>
        <w:autoSpaceDN w:val="0"/>
        <w:adjustRightInd w:val="0"/>
        <w:spacing w:line="520" w:lineRule="exact"/>
        <w:jc w:val="left"/>
        <w:rPr>
          <w:rFonts w:hint="eastAsia" w:ascii="宋体" w:hAnsi="宋体"/>
          <w:color w:val="auto"/>
          <w:kern w:val="0"/>
          <w:sz w:val="24"/>
          <w:szCs w:val="24"/>
        </w:rPr>
      </w:pPr>
      <w:r>
        <w:rPr>
          <w:rFonts w:hint="eastAsia" w:ascii="宋体" w:hAnsi="宋体"/>
          <w:color w:val="auto"/>
          <w:kern w:val="0"/>
          <w:sz w:val="24"/>
          <w:szCs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78D54744"/>
    <w:multiLevelType w:val="multilevel"/>
    <w:tmpl w:val="78D54744"/>
    <w:lvl w:ilvl="0" w:tentative="0">
      <w:start w:val="1"/>
      <w:numFmt w:val="decimal"/>
      <w:lvlText w:val="%1."/>
      <w:lvlJc w:val="left"/>
      <w:pPr>
        <w:tabs>
          <w:tab w:val="left" w:pos="780"/>
        </w:tabs>
        <w:ind w:left="780" w:hanging="360"/>
      </w:pPr>
      <w:rPr>
        <w:rFonts w:hint="eastAsia" w:ascii="宋体" w:hAnsi="宋体" w:eastAsia="宋体" w:cs="Times New Roman"/>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FD26FE4"/>
    <w:rsid w:val="1E2307E2"/>
    <w:rsid w:val="3FD26FE4"/>
    <w:rsid w:val="4D787A0B"/>
    <w:rsid w:val="7DFA0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4">
    <w:name w:val="Body Text"/>
    <w:basedOn w:val="1"/>
    <w:next w:val="1"/>
    <w:autoRedefine/>
    <w:qFormat/>
    <w:uiPriority w:val="0"/>
    <w:pPr>
      <w:spacing w:line="360" w:lineRule="auto"/>
    </w:pPr>
    <w:rPr>
      <w:rFonts w:ascii="宋体" w:hAnsi="宋体"/>
      <w:kern w:val="0"/>
      <w:sz w:val="28"/>
    </w:rPr>
  </w:style>
  <w:style w:type="paragraph" w:styleId="5">
    <w:name w:val="Body Text Indent"/>
    <w:basedOn w:val="1"/>
    <w:qFormat/>
    <w:uiPriority w:val="0"/>
    <w:pPr>
      <w:adjustRightInd w:val="0"/>
      <w:snapToGrid w:val="0"/>
      <w:spacing w:line="360" w:lineRule="auto"/>
      <w:ind w:firstLine="420" w:firstLineChars="200"/>
    </w:pPr>
    <w:rPr>
      <w:kern w:val="0"/>
      <w:sz w:val="20"/>
    </w:rPr>
  </w:style>
  <w:style w:type="paragraph" w:styleId="6">
    <w:name w:val="Plain Text"/>
    <w:basedOn w:val="1"/>
    <w:qFormat/>
    <w:uiPriority w:val="0"/>
    <w:rPr>
      <w:rFonts w:ascii="宋体" w:hAnsi="Courier New"/>
      <w:kern w:val="0"/>
      <w:sz w:val="20"/>
      <w:szCs w:val="21"/>
    </w:rPr>
  </w:style>
  <w:style w:type="paragraph" w:styleId="7">
    <w:name w:val="Title"/>
    <w:basedOn w:val="1"/>
    <w:autoRedefine/>
    <w:qFormat/>
    <w:uiPriority w:val="0"/>
    <w:pPr>
      <w:spacing w:before="240" w:after="60"/>
      <w:jc w:val="center"/>
      <w:outlineLvl w:val="0"/>
    </w:pPr>
    <w:rPr>
      <w:rFonts w:ascii="Arial" w:hAnsi="Arial"/>
      <w:b/>
      <w:bCs/>
      <w:kern w:val="0"/>
      <w:sz w:val="32"/>
      <w:szCs w:val="32"/>
    </w:rPr>
  </w:style>
  <w:style w:type="paragraph" w:styleId="8">
    <w:name w:val="Body Text First Indent 2"/>
    <w:basedOn w:val="5"/>
    <w:qFormat/>
    <w:uiPriority w:val="0"/>
    <w:pPr>
      <w:ind w:firstLine="420" w:firstLineChars="200"/>
    </w:pPr>
  </w:style>
  <w:style w:type="character" w:styleId="11">
    <w:name w:val="Strong"/>
    <w:qFormat/>
    <w:uiPriority w:val="0"/>
    <w:rPr>
      <w:rFonts w:ascii="Tahoma" w:hAnsi="Tahoma" w:eastAsia="宋体" w:cs="Times New Roman"/>
      <w:b/>
      <w:bCs/>
      <w:spacing w:val="1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_monster*^o^*</cp:lastModifiedBy>
  <dcterms:modified xsi:type="dcterms:W3CDTF">2024-02-04T02:45:00Z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9FCA6EEA168E4624B0F5433A85F837DD_11</vt:lpwstr>
  </property>
</Properties>
</file>